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7DB9" w14:textId="77777777" w:rsidR="001E559E" w:rsidRDefault="001E559E" w:rsidP="00323DF2">
      <w:pPr>
        <w:pBdr>
          <w:bottom w:val="dotted" w:sz="6" w:space="3" w:color="CCCCCC"/>
        </w:pBdr>
        <w:shd w:val="clear" w:color="auto" w:fill="FFFFFF"/>
        <w:spacing w:after="30" w:line="264" w:lineRule="atLeast"/>
        <w:outlineLvl w:val="0"/>
        <w:rPr>
          <w:rFonts w:ascii="Arial" w:eastAsia="Times New Roman" w:hAnsi="Arial" w:cs="Arial"/>
          <w:color w:val="000000"/>
          <w:kern w:val="36"/>
          <w:sz w:val="36"/>
          <w:szCs w:val="36"/>
        </w:rPr>
      </w:pPr>
    </w:p>
    <w:p w14:paraId="58F112AD" w14:textId="3E0F76D5" w:rsidR="00BA6D4D" w:rsidRDefault="001E559E" w:rsidP="001E559E">
      <w:pPr>
        <w:pBdr>
          <w:bottom w:val="dotted" w:sz="6" w:space="3" w:color="CCCCCC"/>
        </w:pBdr>
        <w:shd w:val="clear" w:color="auto" w:fill="FFFFFF"/>
        <w:spacing w:after="30" w:line="264" w:lineRule="atLeast"/>
        <w:jc w:val="center"/>
        <w:outlineLvl w:val="0"/>
        <w:rPr>
          <w:rFonts w:ascii="Arial" w:eastAsia="Times New Roman" w:hAnsi="Arial" w:cs="Arial"/>
          <w:b/>
          <w:color w:val="000000"/>
          <w:kern w:val="36"/>
          <w:sz w:val="36"/>
          <w:szCs w:val="36"/>
        </w:rPr>
      </w:pPr>
      <w:r w:rsidRPr="001E559E">
        <w:rPr>
          <w:rFonts w:ascii="Arial" w:eastAsia="Times New Roman" w:hAnsi="Arial" w:cs="Arial"/>
          <w:b/>
          <w:color w:val="000000"/>
          <w:kern w:val="36"/>
          <w:sz w:val="36"/>
          <w:szCs w:val="36"/>
        </w:rPr>
        <w:t>Corporat</w:t>
      </w:r>
      <w:r w:rsidR="00745316">
        <w:rPr>
          <w:rFonts w:ascii="Arial" w:eastAsia="Times New Roman" w:hAnsi="Arial" w:cs="Arial"/>
          <w:b/>
          <w:color w:val="000000"/>
          <w:kern w:val="36"/>
          <w:sz w:val="36"/>
          <w:szCs w:val="36"/>
        </w:rPr>
        <w:t>e</w:t>
      </w:r>
      <w:r w:rsidRPr="001E559E">
        <w:rPr>
          <w:rFonts w:ascii="Arial" w:eastAsia="Times New Roman" w:hAnsi="Arial" w:cs="Arial"/>
          <w:b/>
          <w:color w:val="000000"/>
          <w:kern w:val="36"/>
          <w:sz w:val="36"/>
          <w:szCs w:val="36"/>
        </w:rPr>
        <w:t xml:space="preserve"> Relocation Services RFP</w:t>
      </w:r>
      <w:r w:rsidR="00BA6D4D">
        <w:rPr>
          <w:rFonts w:ascii="Arial" w:eastAsia="Times New Roman" w:hAnsi="Arial" w:cs="Arial"/>
          <w:b/>
          <w:color w:val="000000"/>
          <w:kern w:val="36"/>
          <w:sz w:val="36"/>
          <w:szCs w:val="36"/>
        </w:rPr>
        <w:t xml:space="preserve"> </w:t>
      </w:r>
    </w:p>
    <w:p w14:paraId="5F2D1286" w14:textId="77777777" w:rsidR="001E559E" w:rsidRDefault="001E559E" w:rsidP="00323DF2">
      <w:pPr>
        <w:pBdr>
          <w:bottom w:val="dotted" w:sz="6" w:space="3" w:color="CCCCCC"/>
        </w:pBdr>
        <w:shd w:val="clear" w:color="auto" w:fill="FFFFFF"/>
        <w:spacing w:after="30" w:line="264" w:lineRule="atLeast"/>
        <w:outlineLvl w:val="0"/>
        <w:rPr>
          <w:rFonts w:ascii="Arial" w:eastAsia="Times New Roman" w:hAnsi="Arial" w:cs="Arial"/>
          <w:color w:val="000000"/>
          <w:kern w:val="36"/>
          <w:sz w:val="36"/>
          <w:szCs w:val="36"/>
        </w:rPr>
      </w:pPr>
    </w:p>
    <w:p w14:paraId="16FE6318" w14:textId="382C582D" w:rsidR="00195A32" w:rsidRPr="00745316" w:rsidRDefault="00195A32" w:rsidP="00323DF2">
      <w:pPr>
        <w:pBdr>
          <w:bottom w:val="dotted" w:sz="6" w:space="3" w:color="CCCCCC"/>
        </w:pBdr>
        <w:shd w:val="clear" w:color="auto" w:fill="FFFFFF"/>
        <w:spacing w:after="30" w:line="264" w:lineRule="atLeast"/>
        <w:outlineLvl w:val="0"/>
        <w:rPr>
          <w:rFonts w:ascii="Arial" w:eastAsia="Times New Roman" w:hAnsi="Arial" w:cs="Arial"/>
          <w:kern w:val="36"/>
          <w:sz w:val="36"/>
          <w:szCs w:val="36"/>
          <w:u w:val="single"/>
        </w:rPr>
      </w:pPr>
      <w:r w:rsidRPr="00745316">
        <w:rPr>
          <w:rFonts w:ascii="Arial" w:eastAsia="Times New Roman" w:hAnsi="Arial" w:cs="Arial"/>
          <w:kern w:val="36"/>
          <w:sz w:val="36"/>
          <w:szCs w:val="36"/>
          <w:u w:val="single"/>
        </w:rPr>
        <w:t>Company Overview</w:t>
      </w:r>
    </w:p>
    <w:p w14:paraId="08D61AD1" w14:textId="73A16892" w:rsidR="00C94B6F" w:rsidRPr="00745316" w:rsidRDefault="00C94B6F" w:rsidP="0072294B">
      <w:pPr>
        <w:shd w:val="clear" w:color="auto" w:fill="FFFFFF"/>
        <w:spacing w:before="100" w:beforeAutospacing="1" w:after="100" w:afterAutospacing="1" w:line="285" w:lineRule="atLeast"/>
        <w:rPr>
          <w:rFonts w:eastAsia="Times New Roman" w:cstheme="minorHAnsi"/>
          <w:sz w:val="28"/>
          <w:szCs w:val="28"/>
        </w:rPr>
      </w:pPr>
      <w:r w:rsidRPr="00745316">
        <w:rPr>
          <w:rFonts w:eastAsia="Times New Roman" w:cstheme="minorHAnsi"/>
          <w:sz w:val="28"/>
          <w:szCs w:val="28"/>
        </w:rPr>
        <w:t>Please provide the brief history of your organization, including the following:</w:t>
      </w:r>
    </w:p>
    <w:p w14:paraId="30E6673C" w14:textId="59264057" w:rsidR="00745316" w:rsidRPr="00745316" w:rsidRDefault="007426AA" w:rsidP="00195A32">
      <w:pPr>
        <w:rPr>
          <w:rFonts w:eastAsia="Times New Roman" w:cstheme="minorHAnsi"/>
          <w:b/>
          <w:bCs/>
          <w:i/>
          <w:iCs/>
        </w:rPr>
      </w:pPr>
      <w:r w:rsidRPr="00745316">
        <w:rPr>
          <w:b/>
          <w:bCs/>
          <w:color w:val="4472C4" w:themeColor="accent1"/>
        </w:rPr>
        <w:t>History of Company and Description</w:t>
      </w:r>
      <w:r w:rsidR="00286DE0">
        <w:rPr>
          <w:b/>
          <w:bCs/>
          <w:color w:val="4472C4" w:themeColor="accent1"/>
        </w:rPr>
        <w:t xml:space="preserve"> </w:t>
      </w:r>
      <w:r w:rsidR="00745316" w:rsidRPr="00745316">
        <w:rPr>
          <w:rFonts w:eastAsia="Times New Roman" w:cstheme="minorHAnsi"/>
          <w:b/>
          <w:bCs/>
          <w:i/>
          <w:iCs/>
        </w:rPr>
        <w:t>PROVIDER RESPONSE</w:t>
      </w:r>
    </w:p>
    <w:p w14:paraId="093BD085" w14:textId="49F69F8F" w:rsidR="00745316" w:rsidRPr="00745316" w:rsidRDefault="00F1518C" w:rsidP="00745316">
      <w:pPr>
        <w:rPr>
          <w:rFonts w:eastAsia="Times New Roman" w:cstheme="minorHAnsi"/>
          <w:b/>
          <w:bCs/>
          <w:i/>
          <w:iCs/>
        </w:rPr>
      </w:pPr>
      <w:r>
        <w:rPr>
          <w:rFonts w:eastAsia="Times New Roman" w:cstheme="minorHAnsi"/>
          <w:b/>
          <w:bCs/>
          <w:color w:val="4472C4" w:themeColor="accent1"/>
        </w:rPr>
        <w:t xml:space="preserve">Has </w:t>
      </w:r>
      <w:proofErr w:type="spellStart"/>
      <w:r>
        <w:rPr>
          <w:rFonts w:eastAsia="Times New Roman" w:cstheme="minorHAnsi"/>
          <w:b/>
          <w:bCs/>
          <w:color w:val="4472C4" w:themeColor="accent1"/>
        </w:rPr>
        <w:t>you</w:t>
      </w:r>
      <w:proofErr w:type="spellEnd"/>
      <w:r>
        <w:rPr>
          <w:rFonts w:eastAsia="Times New Roman" w:cstheme="minorHAnsi"/>
          <w:b/>
          <w:bCs/>
          <w:color w:val="4472C4" w:themeColor="accent1"/>
        </w:rPr>
        <w:t xml:space="preserve"> company been in business for 7 years or more? Y/N</w:t>
      </w:r>
      <w:r w:rsidR="002B2336">
        <w:rPr>
          <w:rFonts w:eastAsia="Times New Roman" w:cstheme="minorHAnsi"/>
          <w:b/>
          <w:bCs/>
          <w:color w:val="4472C4" w:themeColor="accent1"/>
        </w:rPr>
        <w:t xml:space="preserve"> </w:t>
      </w:r>
      <w:r w:rsidR="00745316" w:rsidRPr="00745316">
        <w:rPr>
          <w:rFonts w:eastAsia="Times New Roman" w:cstheme="minorHAnsi"/>
          <w:b/>
          <w:bCs/>
          <w:i/>
          <w:iCs/>
        </w:rPr>
        <w:t>PROVIDER RESPONSE</w:t>
      </w:r>
    </w:p>
    <w:p w14:paraId="3E077D47" w14:textId="5D4AAF16" w:rsidR="00745316" w:rsidRPr="00745316" w:rsidRDefault="007426AA" w:rsidP="00745316">
      <w:pPr>
        <w:rPr>
          <w:rFonts w:eastAsia="Times New Roman" w:cstheme="minorHAnsi"/>
          <w:b/>
          <w:bCs/>
          <w:i/>
          <w:iCs/>
        </w:rPr>
      </w:pPr>
      <w:r w:rsidRPr="00745316">
        <w:rPr>
          <w:b/>
          <w:bCs/>
          <w:color w:val="4472C4" w:themeColor="accent1"/>
        </w:rPr>
        <w:t>Number of Office Locations</w:t>
      </w:r>
      <w:r w:rsidR="00286DE0">
        <w:rPr>
          <w:b/>
          <w:bCs/>
          <w:color w:val="4472C4" w:themeColor="accent1"/>
        </w:rPr>
        <w:t xml:space="preserve"> </w:t>
      </w:r>
      <w:r w:rsidR="00745316" w:rsidRPr="00745316">
        <w:rPr>
          <w:rFonts w:eastAsia="Times New Roman" w:cstheme="minorHAnsi"/>
          <w:b/>
          <w:bCs/>
          <w:i/>
          <w:iCs/>
        </w:rPr>
        <w:t>PROVIDER RESPONSE</w:t>
      </w:r>
    </w:p>
    <w:p w14:paraId="7D0C5704" w14:textId="0ACE534E" w:rsidR="00745316" w:rsidRPr="00745316" w:rsidRDefault="00C94B6F" w:rsidP="00286DE0">
      <w:pPr>
        <w:shd w:val="clear" w:color="auto" w:fill="FFFFFF"/>
        <w:spacing w:before="100" w:beforeAutospacing="1" w:after="100" w:afterAutospacing="1" w:line="285" w:lineRule="atLeast"/>
        <w:rPr>
          <w:rFonts w:eastAsia="Times New Roman" w:cstheme="minorHAnsi"/>
          <w:b/>
          <w:bCs/>
          <w:i/>
          <w:iCs/>
        </w:rPr>
      </w:pPr>
      <w:r w:rsidRPr="00745316">
        <w:rPr>
          <w:b/>
          <w:bCs/>
          <w:color w:val="4472C4" w:themeColor="accent1"/>
        </w:rPr>
        <w:t>Statement of your corporate mission / philosophy</w:t>
      </w:r>
      <w:r w:rsidR="00286DE0">
        <w:rPr>
          <w:b/>
          <w:bCs/>
          <w:color w:val="4472C4" w:themeColor="accent1"/>
        </w:rPr>
        <w:t xml:space="preserve"> </w:t>
      </w:r>
      <w:r w:rsidR="00745316" w:rsidRPr="00745316">
        <w:rPr>
          <w:rFonts w:eastAsia="Times New Roman" w:cstheme="minorHAnsi"/>
          <w:b/>
          <w:bCs/>
          <w:i/>
          <w:iCs/>
        </w:rPr>
        <w:t>PROVIDER RESPONSE</w:t>
      </w:r>
    </w:p>
    <w:p w14:paraId="5D7321FF" w14:textId="45DB5811" w:rsidR="00745316" w:rsidRPr="00745316" w:rsidRDefault="00C94B6F" w:rsidP="00286DE0">
      <w:pPr>
        <w:shd w:val="clear" w:color="auto" w:fill="FFFFFF"/>
        <w:spacing w:before="100" w:beforeAutospacing="1" w:after="100" w:afterAutospacing="1" w:line="285" w:lineRule="atLeast"/>
        <w:rPr>
          <w:rFonts w:eastAsia="Times New Roman" w:cstheme="minorHAnsi"/>
          <w:b/>
          <w:bCs/>
          <w:i/>
          <w:iCs/>
        </w:rPr>
      </w:pPr>
      <w:r w:rsidRPr="00745316">
        <w:rPr>
          <w:b/>
          <w:bCs/>
          <w:color w:val="4472C4" w:themeColor="accent1"/>
        </w:rPr>
        <w:t>Length of time the current ownership has been in place</w:t>
      </w:r>
      <w:r w:rsidR="000C05C7" w:rsidRPr="00745316">
        <w:rPr>
          <w:b/>
          <w:bCs/>
          <w:color w:val="4472C4" w:themeColor="accent1"/>
        </w:rPr>
        <w:t xml:space="preserve">  </w:t>
      </w:r>
      <w:r w:rsidR="00286DE0">
        <w:rPr>
          <w:b/>
          <w:bCs/>
          <w:color w:val="4472C4" w:themeColor="accent1"/>
        </w:rPr>
        <w:t xml:space="preserve"> </w:t>
      </w:r>
      <w:r w:rsidR="00745316" w:rsidRPr="00745316">
        <w:rPr>
          <w:rFonts w:eastAsia="Times New Roman" w:cstheme="minorHAnsi"/>
          <w:b/>
          <w:bCs/>
          <w:i/>
          <w:iCs/>
        </w:rPr>
        <w:t>PROVIDER RESPONSE</w:t>
      </w:r>
    </w:p>
    <w:p w14:paraId="57171B19" w14:textId="285E839F" w:rsidR="00745316" w:rsidRPr="00745316" w:rsidRDefault="00195A32" w:rsidP="00286DE0">
      <w:pPr>
        <w:shd w:val="clear" w:color="auto" w:fill="FFFFFF"/>
        <w:spacing w:before="100" w:beforeAutospacing="1" w:after="0" w:line="240" w:lineRule="auto"/>
        <w:rPr>
          <w:rFonts w:eastAsia="Times New Roman" w:cstheme="minorHAnsi"/>
          <w:b/>
          <w:bCs/>
          <w:i/>
          <w:iCs/>
        </w:rPr>
      </w:pPr>
      <w:r w:rsidRPr="00745316">
        <w:rPr>
          <w:b/>
          <w:bCs/>
          <w:color w:val="4472C4" w:themeColor="accent1"/>
        </w:rPr>
        <w:t>Is your company or parent (if appropriate) currently for sale, undergoing a merger or acquisition or in some way changing ownership?</w:t>
      </w:r>
      <w:r w:rsidR="0072294B" w:rsidRPr="00745316">
        <w:rPr>
          <w:rFonts w:ascii="Arial" w:eastAsia="Times New Roman" w:hAnsi="Arial" w:cs="Arial"/>
          <w:sz w:val="24"/>
          <w:szCs w:val="24"/>
        </w:rPr>
        <w:t xml:space="preserve">  </w:t>
      </w:r>
      <w:r w:rsidR="00745316" w:rsidRPr="00745316">
        <w:rPr>
          <w:rFonts w:eastAsia="Times New Roman" w:cstheme="minorHAnsi"/>
          <w:b/>
          <w:bCs/>
          <w:i/>
          <w:iCs/>
        </w:rPr>
        <w:t>PROVIDER RESPONSE</w:t>
      </w:r>
    </w:p>
    <w:p w14:paraId="2C77764F" w14:textId="68A6E7D9" w:rsidR="00745316" w:rsidRDefault="00323DF2" w:rsidP="00286DE0">
      <w:pPr>
        <w:shd w:val="clear" w:color="auto" w:fill="FFFFFF"/>
        <w:spacing w:before="100" w:beforeAutospacing="1" w:after="0" w:line="240" w:lineRule="auto"/>
        <w:rPr>
          <w:rFonts w:eastAsia="Times New Roman" w:cstheme="minorHAnsi"/>
          <w:b/>
          <w:bCs/>
          <w:i/>
          <w:iCs/>
        </w:rPr>
      </w:pPr>
      <w:r w:rsidRPr="00745316">
        <w:rPr>
          <w:b/>
          <w:bCs/>
          <w:color w:val="4472C4" w:themeColor="accent1"/>
        </w:rPr>
        <w:t>Has your company or an affiliate ever filed for bankruptcy? If so, please explain.</w:t>
      </w:r>
      <w:r w:rsidR="00286DE0">
        <w:rPr>
          <w:b/>
          <w:bCs/>
          <w:color w:val="4472C4" w:themeColor="accent1"/>
        </w:rPr>
        <w:t xml:space="preserve"> </w:t>
      </w:r>
      <w:r w:rsidR="00745316" w:rsidRPr="00745316">
        <w:rPr>
          <w:rFonts w:eastAsia="Times New Roman" w:cstheme="minorHAnsi"/>
          <w:b/>
          <w:bCs/>
          <w:i/>
          <w:iCs/>
        </w:rPr>
        <w:t>PROVIDER RESPONSE</w:t>
      </w:r>
      <w:r w:rsidR="00286DE0">
        <w:rPr>
          <w:rFonts w:eastAsia="Times New Roman" w:cstheme="minorHAnsi"/>
          <w:b/>
          <w:bCs/>
          <w:i/>
          <w:iCs/>
        </w:rPr>
        <w:t xml:space="preserve"> </w:t>
      </w:r>
    </w:p>
    <w:p w14:paraId="661964A5" w14:textId="77777777" w:rsidR="00286DE0" w:rsidRPr="00286DE0" w:rsidRDefault="00286DE0" w:rsidP="00286DE0">
      <w:pPr>
        <w:shd w:val="clear" w:color="auto" w:fill="FFFFFF"/>
        <w:spacing w:before="100" w:beforeAutospacing="1" w:after="0" w:line="240" w:lineRule="auto"/>
        <w:rPr>
          <w:b/>
          <w:bCs/>
          <w:color w:val="4472C4" w:themeColor="accent1"/>
        </w:rPr>
      </w:pPr>
    </w:p>
    <w:p w14:paraId="7D23594E" w14:textId="23EA87B0" w:rsidR="00F1518C" w:rsidRDefault="00323DF2" w:rsidP="00745316">
      <w:pPr>
        <w:rPr>
          <w:b/>
          <w:bCs/>
          <w:color w:val="4472C4" w:themeColor="accent1"/>
        </w:rPr>
      </w:pPr>
      <w:r w:rsidRPr="00745316">
        <w:rPr>
          <w:b/>
          <w:bCs/>
          <w:color w:val="4472C4" w:themeColor="accent1"/>
        </w:rPr>
        <w:t>Do you own</w:t>
      </w:r>
      <w:r w:rsidR="00A03AF7">
        <w:rPr>
          <w:b/>
          <w:bCs/>
          <w:color w:val="4472C4" w:themeColor="accent1"/>
        </w:rPr>
        <w:t>,</w:t>
      </w:r>
      <w:r w:rsidRPr="00745316">
        <w:rPr>
          <w:b/>
          <w:bCs/>
          <w:color w:val="4472C4" w:themeColor="accent1"/>
        </w:rPr>
        <w:t xml:space="preserve"> </w:t>
      </w:r>
      <w:r w:rsidR="00A03AF7">
        <w:rPr>
          <w:b/>
          <w:bCs/>
          <w:color w:val="4472C4" w:themeColor="accent1"/>
        </w:rPr>
        <w:t xml:space="preserve">or are owned by, </w:t>
      </w:r>
      <w:r w:rsidRPr="00745316">
        <w:rPr>
          <w:b/>
          <w:bCs/>
          <w:color w:val="4472C4" w:themeColor="accent1"/>
        </w:rPr>
        <w:t>a household goods carrier(s) or a mortgage provider(s)</w:t>
      </w:r>
      <w:r w:rsidR="00BA41D8" w:rsidRPr="00745316">
        <w:rPr>
          <w:b/>
          <w:bCs/>
          <w:color w:val="4472C4" w:themeColor="accent1"/>
        </w:rPr>
        <w:t xml:space="preserve"> real estate, </w:t>
      </w:r>
      <w:r w:rsidRPr="00745316">
        <w:rPr>
          <w:b/>
          <w:bCs/>
          <w:color w:val="4472C4" w:themeColor="accent1"/>
        </w:rPr>
        <w:t>or other relocation-related company? If yes, please explain</w:t>
      </w:r>
      <w:r w:rsidR="00A03AF7">
        <w:rPr>
          <w:b/>
          <w:bCs/>
          <w:color w:val="4472C4" w:themeColor="accent1"/>
        </w:rPr>
        <w:t xml:space="preserve"> any</w:t>
      </w:r>
      <w:r w:rsidRPr="00745316">
        <w:rPr>
          <w:b/>
          <w:bCs/>
          <w:color w:val="4472C4" w:themeColor="accent1"/>
        </w:rPr>
        <w:t xml:space="preserve"> relationship</w:t>
      </w:r>
      <w:r w:rsidR="00A03AF7">
        <w:rPr>
          <w:b/>
          <w:bCs/>
          <w:color w:val="4472C4" w:themeColor="accent1"/>
        </w:rPr>
        <w:t>s</w:t>
      </w:r>
      <w:r w:rsidR="00F1518C">
        <w:rPr>
          <w:b/>
          <w:bCs/>
          <w:color w:val="4472C4" w:themeColor="accent1"/>
        </w:rPr>
        <w:t xml:space="preserve">. </w:t>
      </w:r>
    </w:p>
    <w:p w14:paraId="6324CC48" w14:textId="06E525B9" w:rsidR="00F1518C" w:rsidRDefault="00F1518C" w:rsidP="00745316">
      <w:pPr>
        <w:rPr>
          <w:b/>
          <w:bCs/>
          <w:color w:val="4472C4" w:themeColor="accent1"/>
        </w:rPr>
      </w:pPr>
      <w:r>
        <w:rPr>
          <w:b/>
          <w:bCs/>
          <w:color w:val="4472C4" w:themeColor="accent1"/>
        </w:rPr>
        <w:t xml:space="preserve">Do you have a JV with a mortgage lender? Has your company been vetted and approved to do business with the US Government on the GSA Schedule? </w:t>
      </w:r>
      <w:r w:rsidRPr="00745316">
        <w:rPr>
          <w:rFonts w:eastAsia="Times New Roman" w:cstheme="minorHAnsi"/>
          <w:b/>
          <w:bCs/>
          <w:i/>
          <w:iCs/>
        </w:rPr>
        <w:t>PROVIDER RESPONSE</w:t>
      </w:r>
    </w:p>
    <w:p w14:paraId="56A2030D" w14:textId="1FE4CC4D" w:rsidR="00F1518C" w:rsidRPr="00745316" w:rsidRDefault="00F1518C" w:rsidP="00745316">
      <w:pPr>
        <w:rPr>
          <w:rFonts w:eastAsia="Times New Roman" w:cstheme="minorHAnsi"/>
          <w:b/>
          <w:bCs/>
          <w:i/>
          <w:iCs/>
        </w:rPr>
      </w:pPr>
      <w:r>
        <w:rPr>
          <w:b/>
          <w:bCs/>
          <w:color w:val="4472C4" w:themeColor="accent1"/>
        </w:rPr>
        <w:t>If yes, please provide your GSA Number:</w:t>
      </w:r>
      <w:r w:rsidR="0072294B" w:rsidRPr="00745316">
        <w:rPr>
          <w:b/>
          <w:bCs/>
          <w:color w:val="4472C4" w:themeColor="accent1"/>
        </w:rPr>
        <w:t xml:space="preserve">  </w:t>
      </w:r>
      <w:r w:rsidR="00745316" w:rsidRPr="00745316">
        <w:rPr>
          <w:rFonts w:eastAsia="Times New Roman" w:cstheme="minorHAnsi"/>
          <w:b/>
          <w:bCs/>
          <w:i/>
          <w:iCs/>
        </w:rPr>
        <w:t>PROVIDER RESPONSE</w:t>
      </w:r>
    </w:p>
    <w:p w14:paraId="68055E11" w14:textId="116C4990" w:rsidR="00745316" w:rsidRPr="00745316" w:rsidRDefault="007426AA" w:rsidP="00745316">
      <w:pPr>
        <w:shd w:val="clear" w:color="auto" w:fill="FFFFFF"/>
        <w:spacing w:before="100" w:beforeAutospacing="1" w:after="0" w:line="240" w:lineRule="auto"/>
        <w:rPr>
          <w:b/>
          <w:bCs/>
          <w:color w:val="4472C4" w:themeColor="accent1"/>
        </w:rPr>
      </w:pPr>
      <w:r w:rsidRPr="00745316">
        <w:rPr>
          <w:b/>
          <w:bCs/>
          <w:color w:val="4472C4" w:themeColor="accent1"/>
        </w:rPr>
        <w:t> </w:t>
      </w:r>
    </w:p>
    <w:p w14:paraId="2BEE4015" w14:textId="0342CFEA" w:rsidR="00323DF2" w:rsidRPr="00745316" w:rsidRDefault="00C94B6F"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Service Model</w:t>
      </w:r>
    </w:p>
    <w:p w14:paraId="01AA95FC" w14:textId="024ED509" w:rsidR="00745316" w:rsidRPr="00745316" w:rsidRDefault="0009557B" w:rsidP="00745316">
      <w:pPr>
        <w:rPr>
          <w:rFonts w:eastAsia="Times New Roman" w:cstheme="minorHAnsi"/>
          <w:b/>
          <w:bCs/>
          <w:i/>
          <w:iCs/>
        </w:rPr>
      </w:pPr>
      <w:r w:rsidRPr="00745316">
        <w:rPr>
          <w:b/>
          <w:bCs/>
          <w:color w:val="4472C4" w:themeColor="accent1"/>
        </w:rPr>
        <w:t xml:space="preserve">Describe your service delivery model, and more importantly, the reasons your organization chose this model vs. the way in which other relocation companies may deliver their services. </w:t>
      </w:r>
      <w:r w:rsidR="000E5F74" w:rsidRPr="00745316">
        <w:rPr>
          <w:b/>
          <w:bCs/>
          <w:color w:val="4472C4" w:themeColor="accent1"/>
        </w:rPr>
        <w:t xml:space="preserve"> </w:t>
      </w:r>
      <w:r w:rsidR="00745316" w:rsidRPr="00745316">
        <w:rPr>
          <w:rFonts w:eastAsia="Times New Roman" w:cstheme="minorHAnsi"/>
          <w:b/>
          <w:bCs/>
          <w:i/>
          <w:iCs/>
        </w:rPr>
        <w:t>PROVIDER RESPONSE</w:t>
      </w:r>
    </w:p>
    <w:p w14:paraId="6A63F170" w14:textId="254F64D5" w:rsidR="00745316" w:rsidRPr="00745316" w:rsidRDefault="00C94B6F"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Outline the proposed staffing model you wi</w:t>
      </w:r>
      <w:r w:rsidR="00F46FC8" w:rsidRPr="00745316">
        <w:rPr>
          <w:b/>
          <w:bCs/>
          <w:color w:val="4472C4" w:themeColor="accent1"/>
        </w:rPr>
        <w:t xml:space="preserve">ll use to manage this account, </w:t>
      </w:r>
      <w:r w:rsidRPr="00745316">
        <w:rPr>
          <w:b/>
          <w:bCs/>
          <w:color w:val="4472C4" w:themeColor="accent1"/>
        </w:rPr>
        <w:t xml:space="preserve">including team member qualifications, education, certifications, and related experience. </w:t>
      </w:r>
      <w:r w:rsidR="00745316" w:rsidRPr="00745316">
        <w:rPr>
          <w:rFonts w:eastAsia="Times New Roman" w:cstheme="minorHAnsi"/>
          <w:b/>
          <w:bCs/>
          <w:i/>
          <w:iCs/>
        </w:rPr>
        <w:t>PROVIDER RESPONSE</w:t>
      </w:r>
    </w:p>
    <w:p w14:paraId="17324A94" w14:textId="71DBF973" w:rsidR="00745316" w:rsidRPr="00745316" w:rsidRDefault="007426AA" w:rsidP="00286DE0">
      <w:pPr>
        <w:outlineLvl w:val="1"/>
        <w:rPr>
          <w:rFonts w:eastAsia="Times New Roman" w:cstheme="minorHAnsi"/>
          <w:b/>
          <w:bCs/>
          <w:i/>
          <w:iCs/>
        </w:rPr>
      </w:pPr>
      <w:r w:rsidRPr="00745316">
        <w:rPr>
          <w:b/>
          <w:bCs/>
          <w:color w:val="4472C4" w:themeColor="accent1"/>
        </w:rPr>
        <w:t>Proposed Staffing/Key Personnel </w:t>
      </w:r>
      <w:r w:rsidR="00745316" w:rsidRPr="00745316">
        <w:rPr>
          <w:rFonts w:eastAsia="Times New Roman" w:cstheme="minorHAnsi"/>
          <w:b/>
          <w:bCs/>
          <w:i/>
          <w:iCs/>
        </w:rPr>
        <w:t>PROVIDER RESPONSE</w:t>
      </w:r>
    </w:p>
    <w:p w14:paraId="33BA40E6" w14:textId="77777777" w:rsidR="003B1255" w:rsidRDefault="00C94B6F" w:rsidP="003B1255">
      <w:pPr>
        <w:rPr>
          <w:b/>
          <w:bCs/>
          <w:color w:val="4472C4" w:themeColor="accent1"/>
        </w:rPr>
      </w:pPr>
      <w:r w:rsidRPr="00745316">
        <w:rPr>
          <w:b/>
          <w:bCs/>
          <w:color w:val="4472C4" w:themeColor="accent1"/>
        </w:rPr>
        <w:t>Identify the location, normal business hours and availability to address issues and communication methods.  Include details for related service level agreements and performance-based guarantees.</w:t>
      </w:r>
      <w:r w:rsidR="000E5F74" w:rsidRPr="00745316">
        <w:rPr>
          <w:b/>
          <w:bCs/>
          <w:color w:val="4472C4" w:themeColor="accent1"/>
        </w:rPr>
        <w:t xml:space="preserve">  </w:t>
      </w:r>
    </w:p>
    <w:p w14:paraId="15B68D0D" w14:textId="20A6A2A4"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0C698774" w14:textId="01DDC894" w:rsidR="000E5F74" w:rsidRPr="00745316" w:rsidRDefault="007426AA">
      <w:pPr>
        <w:rPr>
          <w:b/>
          <w:bCs/>
          <w:color w:val="4472C4" w:themeColor="accent1"/>
        </w:rPr>
      </w:pPr>
      <w:r w:rsidRPr="00745316">
        <w:rPr>
          <w:b/>
          <w:bCs/>
          <w:color w:val="4472C4" w:themeColor="accent1"/>
        </w:rPr>
        <w:lastRenderedPageBreak/>
        <w:t>Service Delivery Outside of Business Hours </w:t>
      </w:r>
      <w:r w:rsidR="003B1255" w:rsidRPr="00745316">
        <w:rPr>
          <w:rFonts w:eastAsia="Times New Roman" w:cstheme="minorHAnsi"/>
          <w:b/>
          <w:bCs/>
          <w:i/>
          <w:iCs/>
        </w:rPr>
        <w:t>PROVIDER RESPONSE</w:t>
      </w:r>
    </w:p>
    <w:p w14:paraId="283BEA34" w14:textId="34648007" w:rsidR="003B1255" w:rsidRPr="00745316" w:rsidRDefault="00C94B6F"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 xml:space="preserve">How are your consultants compensated? Is there any type of incentive plan in place? </w:t>
      </w:r>
      <w:r w:rsidR="003B1255" w:rsidRPr="00745316">
        <w:rPr>
          <w:rFonts w:eastAsia="Times New Roman" w:cstheme="minorHAnsi"/>
          <w:b/>
          <w:bCs/>
          <w:i/>
          <w:iCs/>
        </w:rPr>
        <w:t>PROVIDER RESPONSE</w:t>
      </w:r>
    </w:p>
    <w:p w14:paraId="1D94A442" w14:textId="51844B01" w:rsidR="003B1255" w:rsidRPr="00745316" w:rsidRDefault="00C94B6F"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What is the average number</w:t>
      </w:r>
      <w:r w:rsidR="00F46FC8" w:rsidRPr="00745316">
        <w:rPr>
          <w:b/>
          <w:bCs/>
          <w:color w:val="4472C4" w:themeColor="accent1"/>
        </w:rPr>
        <w:t xml:space="preserve"> of relocations your consultants </w:t>
      </w:r>
      <w:r w:rsidRPr="00745316">
        <w:rPr>
          <w:b/>
          <w:bCs/>
          <w:color w:val="4472C4" w:themeColor="accent1"/>
        </w:rPr>
        <w:t>will handle at one time?</w:t>
      </w:r>
      <w:r w:rsidR="00286DE0">
        <w:rPr>
          <w:b/>
          <w:bCs/>
          <w:color w:val="4472C4" w:themeColor="accent1"/>
        </w:rPr>
        <w:t xml:space="preserve"> </w:t>
      </w:r>
      <w:r w:rsidR="003B1255" w:rsidRPr="00745316">
        <w:rPr>
          <w:rFonts w:eastAsia="Times New Roman" w:cstheme="minorHAnsi"/>
          <w:b/>
          <w:bCs/>
          <w:i/>
          <w:iCs/>
        </w:rPr>
        <w:t>PROVIDER RESPONSE</w:t>
      </w:r>
    </w:p>
    <w:p w14:paraId="77E9E730" w14:textId="5B3E492B" w:rsidR="003B1255" w:rsidRPr="00745316" w:rsidRDefault="00323DF2"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What is your turnover rate for consultants?</w:t>
      </w:r>
      <w:r w:rsidR="00F55BA2" w:rsidRPr="00745316">
        <w:rPr>
          <w:b/>
          <w:bCs/>
          <w:color w:val="4472C4" w:themeColor="accent1"/>
        </w:rPr>
        <w:t xml:space="preserve">  </w:t>
      </w:r>
      <w:r w:rsidR="003B1255" w:rsidRPr="00745316">
        <w:rPr>
          <w:rFonts w:eastAsia="Times New Roman" w:cstheme="minorHAnsi"/>
          <w:b/>
          <w:bCs/>
          <w:i/>
          <w:iCs/>
        </w:rPr>
        <w:t>PROVIDER RESPONSE</w:t>
      </w:r>
    </w:p>
    <w:p w14:paraId="63570436" w14:textId="64BE9429" w:rsidR="003B1255" w:rsidRDefault="00E03241"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 xml:space="preserve">What services, if any, would be available to our employees who receive only a Lump Sum payment to compensate for relocation costs? </w:t>
      </w:r>
      <w:r w:rsidR="003B1255" w:rsidRPr="00745316">
        <w:rPr>
          <w:rFonts w:eastAsia="Times New Roman" w:cstheme="minorHAnsi"/>
          <w:b/>
          <w:bCs/>
          <w:i/>
          <w:iCs/>
        </w:rPr>
        <w:t>PROVIDER RESPONSE</w:t>
      </w:r>
    </w:p>
    <w:p w14:paraId="7E46C2BB" w14:textId="77777777" w:rsidR="00286DE0" w:rsidRPr="00745316" w:rsidRDefault="00286DE0" w:rsidP="00286DE0">
      <w:pPr>
        <w:shd w:val="clear" w:color="auto" w:fill="FFFFFF"/>
        <w:spacing w:before="100" w:beforeAutospacing="1" w:after="120" w:line="285" w:lineRule="atLeast"/>
        <w:rPr>
          <w:rFonts w:eastAsia="Times New Roman" w:cstheme="minorHAnsi"/>
          <w:b/>
          <w:bCs/>
          <w:i/>
          <w:iCs/>
        </w:rPr>
      </w:pPr>
    </w:p>
    <w:p w14:paraId="6ECE0F36" w14:textId="01165DDB"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Quality Assurance</w:t>
      </w:r>
      <w:r w:rsidR="005B4311" w:rsidRPr="00745316">
        <w:rPr>
          <w:b/>
          <w:bCs/>
          <w:color w:val="4472C4" w:themeColor="accent1"/>
        </w:rPr>
        <w:t xml:space="preserve"> &amp; Client Satisfaction</w:t>
      </w:r>
    </w:p>
    <w:p w14:paraId="1FF2BA80" w14:textId="7BA977F7" w:rsidR="003B1255" w:rsidRPr="00745316" w:rsidRDefault="0009557B"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 xml:space="preserve">What metrics do you use to measure your service delivery and client satisfaction for both employee transfers and your corporate clients? </w:t>
      </w:r>
      <w:r w:rsidR="003B1255" w:rsidRPr="00745316">
        <w:rPr>
          <w:rFonts w:eastAsia="Times New Roman" w:cstheme="minorHAnsi"/>
          <w:b/>
          <w:bCs/>
          <w:i/>
          <w:iCs/>
        </w:rPr>
        <w:t>PROVIDER RESPONSE</w:t>
      </w:r>
    </w:p>
    <w:p w14:paraId="48875759" w14:textId="77777777" w:rsidR="00286DE0" w:rsidRDefault="00286DE0" w:rsidP="00286DE0">
      <w:pPr>
        <w:rPr>
          <w:b/>
          <w:bCs/>
          <w:color w:val="4472C4" w:themeColor="accent1"/>
        </w:rPr>
      </w:pPr>
    </w:p>
    <w:p w14:paraId="112B3392" w14:textId="0B2ECB8D" w:rsidR="003B1255" w:rsidRPr="00745316" w:rsidRDefault="00C94B6F" w:rsidP="003B1255">
      <w:pPr>
        <w:rPr>
          <w:rFonts w:eastAsia="Times New Roman" w:cstheme="minorHAnsi"/>
          <w:b/>
          <w:bCs/>
          <w:i/>
          <w:iCs/>
        </w:rPr>
      </w:pPr>
      <w:r w:rsidRPr="00745316">
        <w:rPr>
          <w:b/>
          <w:bCs/>
          <w:color w:val="4472C4" w:themeColor="accent1"/>
        </w:rPr>
        <w:t xml:space="preserve">Please provide an example of a service delivery failure by one of your suppliers and the steps your organization took to both rectify and ensure that this failure did not happen again.  </w:t>
      </w:r>
      <w:r w:rsidR="003B1255" w:rsidRPr="00745316">
        <w:rPr>
          <w:rFonts w:eastAsia="Times New Roman" w:cstheme="minorHAnsi"/>
          <w:b/>
          <w:bCs/>
          <w:i/>
          <w:iCs/>
        </w:rPr>
        <w:t>PROVIDER RESPONSE</w:t>
      </w:r>
    </w:p>
    <w:p w14:paraId="41662AA7" w14:textId="1D438803" w:rsidR="003B1255" w:rsidRPr="00745316" w:rsidRDefault="00C94B6F"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 xml:space="preserve">Please provide an example of a service delivery failure by your organization and the steps you took to both rectify and ensure that this failure did not happen again. </w:t>
      </w:r>
      <w:r w:rsidR="003B1255" w:rsidRPr="00745316">
        <w:rPr>
          <w:rFonts w:eastAsia="Times New Roman" w:cstheme="minorHAnsi"/>
          <w:b/>
          <w:bCs/>
          <w:i/>
          <w:iCs/>
        </w:rPr>
        <w:t>PROVIDER RESPONSE</w:t>
      </w:r>
    </w:p>
    <w:p w14:paraId="5AAE2E23" w14:textId="32932479" w:rsidR="003B1255" w:rsidRPr="00745316" w:rsidRDefault="00323DF2"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Discuss your problem resolution process and escalation procedures.</w:t>
      </w:r>
      <w:r w:rsidR="007426AA" w:rsidRPr="00745316">
        <w:rPr>
          <w:b/>
          <w:bCs/>
          <w:color w:val="4472C4" w:themeColor="accent1"/>
        </w:rPr>
        <w:t> Below is a general overview of ARC's process.</w:t>
      </w:r>
      <w:r w:rsidR="00286DE0">
        <w:rPr>
          <w:b/>
          <w:bCs/>
          <w:color w:val="4472C4" w:themeColor="accent1"/>
        </w:rPr>
        <w:t xml:space="preserve"> </w:t>
      </w:r>
      <w:r w:rsidR="003B1255" w:rsidRPr="00745316">
        <w:rPr>
          <w:rFonts w:eastAsia="Times New Roman" w:cstheme="minorHAnsi"/>
          <w:b/>
          <w:bCs/>
          <w:i/>
          <w:iCs/>
        </w:rPr>
        <w:t>PROVIDER RESPONSE</w:t>
      </w:r>
    </w:p>
    <w:p w14:paraId="5A2C9DB3" w14:textId="51EB1677" w:rsidR="003B1255" w:rsidRPr="00745316" w:rsidRDefault="001E559E"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What steps does</w:t>
      </w:r>
      <w:r w:rsidR="00323DF2" w:rsidRPr="00745316">
        <w:rPr>
          <w:b/>
          <w:bCs/>
          <w:color w:val="4472C4" w:themeColor="accent1"/>
        </w:rPr>
        <w:t xml:space="preserve"> your company</w:t>
      </w:r>
      <w:r w:rsidRPr="00745316">
        <w:rPr>
          <w:b/>
          <w:bCs/>
          <w:color w:val="4472C4" w:themeColor="accent1"/>
        </w:rPr>
        <w:t xml:space="preserve"> take</w:t>
      </w:r>
      <w:r w:rsidR="00323DF2" w:rsidRPr="00745316">
        <w:rPr>
          <w:b/>
          <w:bCs/>
          <w:color w:val="4472C4" w:themeColor="accent1"/>
        </w:rPr>
        <w:t xml:space="preserve"> to lower client </w:t>
      </w:r>
      <w:r w:rsidRPr="00745316">
        <w:rPr>
          <w:b/>
          <w:bCs/>
          <w:color w:val="4472C4" w:themeColor="accent1"/>
        </w:rPr>
        <w:t xml:space="preserve">(without degrading service deliver) </w:t>
      </w:r>
      <w:r w:rsidR="00323DF2" w:rsidRPr="00745316">
        <w:rPr>
          <w:b/>
          <w:bCs/>
          <w:color w:val="4472C4" w:themeColor="accent1"/>
        </w:rPr>
        <w:t>cost and/or improve service.</w:t>
      </w:r>
      <w:r w:rsidRPr="00745316">
        <w:rPr>
          <w:b/>
          <w:bCs/>
          <w:color w:val="4472C4" w:themeColor="accent1"/>
        </w:rPr>
        <w:t xml:space="preserve"> </w:t>
      </w:r>
      <w:r w:rsidR="003B1255" w:rsidRPr="00745316">
        <w:rPr>
          <w:rFonts w:eastAsia="Times New Roman" w:cstheme="minorHAnsi"/>
          <w:b/>
          <w:bCs/>
          <w:i/>
          <w:iCs/>
        </w:rPr>
        <w:t>PROVIDER RESPONSE</w:t>
      </w:r>
    </w:p>
    <w:p w14:paraId="1F1A9757" w14:textId="77777777" w:rsidR="003B1255" w:rsidRPr="00745316" w:rsidRDefault="003B1255" w:rsidP="003B1255">
      <w:pPr>
        <w:shd w:val="clear" w:color="auto" w:fill="FFFFFF"/>
        <w:spacing w:before="100" w:beforeAutospacing="1" w:after="120" w:line="285" w:lineRule="atLeast"/>
        <w:rPr>
          <w:b/>
          <w:bCs/>
          <w:color w:val="4472C4" w:themeColor="accent1"/>
        </w:rPr>
      </w:pPr>
    </w:p>
    <w:p w14:paraId="69232EF9" w14:textId="1337CEDD"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Policy Consulting</w:t>
      </w:r>
      <w:r w:rsidR="00B641AD" w:rsidRPr="00745316">
        <w:rPr>
          <w:b/>
          <w:bCs/>
          <w:color w:val="4472C4" w:themeColor="accent1"/>
        </w:rPr>
        <w:t xml:space="preserve"> &amp; Counseling</w:t>
      </w:r>
    </w:p>
    <w:p w14:paraId="0BD0FF8E" w14:textId="2FC37EDC" w:rsidR="00311FA4" w:rsidRPr="00745316" w:rsidRDefault="00323DF2" w:rsidP="00B44196">
      <w:pPr>
        <w:shd w:val="clear" w:color="auto" w:fill="FFFFFF"/>
        <w:spacing w:before="100" w:beforeAutospacing="1" w:after="120" w:line="285" w:lineRule="atLeast"/>
        <w:rPr>
          <w:b/>
          <w:bCs/>
          <w:color w:val="4472C4" w:themeColor="accent1"/>
        </w:rPr>
      </w:pPr>
      <w:r w:rsidRPr="00745316">
        <w:rPr>
          <w:b/>
          <w:bCs/>
          <w:color w:val="4472C4" w:themeColor="accent1"/>
        </w:rPr>
        <w:t>What type of policy consulting services do you offer?</w:t>
      </w:r>
      <w:r w:rsidR="00B44196" w:rsidRPr="00745316">
        <w:rPr>
          <w:b/>
          <w:bCs/>
          <w:color w:val="4472C4" w:themeColor="accent1"/>
        </w:rPr>
        <w:t xml:space="preserve"> </w:t>
      </w:r>
      <w:r w:rsidR="007426AA" w:rsidRPr="00745316">
        <w:rPr>
          <w:b/>
          <w:bCs/>
          <w:color w:val="4472C4" w:themeColor="accent1"/>
        </w:rPr>
        <w:t>One of the most popular services that ARC offers is assisting clients with writing, benchmarking, and or reviewing their Relocation Policy/Program.</w:t>
      </w:r>
    </w:p>
    <w:p w14:paraId="7CAAC599"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3E6B7C2A" w14:textId="4EC7CCA1" w:rsidR="003B1255" w:rsidRDefault="00B641AD"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What fees do you charge for policy consul</w:t>
      </w:r>
      <w:r w:rsidR="00EB022B" w:rsidRPr="00745316">
        <w:rPr>
          <w:b/>
          <w:bCs/>
          <w:color w:val="4472C4" w:themeColor="accent1"/>
        </w:rPr>
        <w:t xml:space="preserve">ting, creation, and </w:t>
      </w:r>
      <w:r w:rsidR="005B4311" w:rsidRPr="00745316">
        <w:rPr>
          <w:b/>
          <w:bCs/>
          <w:color w:val="4472C4" w:themeColor="accent1"/>
        </w:rPr>
        <w:t>ongoing review</w:t>
      </w:r>
      <w:r w:rsidRPr="00745316">
        <w:rPr>
          <w:b/>
          <w:bCs/>
          <w:color w:val="4472C4" w:themeColor="accent1"/>
        </w:rPr>
        <w:t>?</w:t>
      </w:r>
      <w:r w:rsidR="00286DE0">
        <w:rPr>
          <w:b/>
          <w:bCs/>
          <w:color w:val="4472C4" w:themeColor="accent1"/>
        </w:rPr>
        <w:t xml:space="preserve"> </w:t>
      </w:r>
      <w:r w:rsidR="003B1255" w:rsidRPr="00745316">
        <w:rPr>
          <w:rFonts w:eastAsia="Times New Roman" w:cstheme="minorHAnsi"/>
          <w:b/>
          <w:bCs/>
          <w:i/>
          <w:iCs/>
        </w:rPr>
        <w:t>PROVIDER RESPONSE</w:t>
      </w:r>
    </w:p>
    <w:p w14:paraId="468B8B4C" w14:textId="77777777" w:rsidR="00286DE0" w:rsidRDefault="00286DE0" w:rsidP="003B1255">
      <w:pPr>
        <w:rPr>
          <w:b/>
          <w:bCs/>
          <w:color w:val="4472C4" w:themeColor="accent1"/>
        </w:rPr>
      </w:pPr>
    </w:p>
    <w:p w14:paraId="262C0385" w14:textId="37D020EA" w:rsidR="003B1255" w:rsidRPr="00745316" w:rsidRDefault="005B4311" w:rsidP="003B1255">
      <w:pPr>
        <w:rPr>
          <w:rFonts w:eastAsia="Times New Roman" w:cstheme="minorHAnsi"/>
          <w:b/>
          <w:bCs/>
          <w:i/>
          <w:iCs/>
        </w:rPr>
      </w:pPr>
      <w:r w:rsidRPr="00745316">
        <w:rPr>
          <w:b/>
          <w:bCs/>
          <w:color w:val="4472C4" w:themeColor="accent1"/>
        </w:rPr>
        <w:lastRenderedPageBreak/>
        <w:t xml:space="preserve">Describe how you work with clients to update their policies when there are significant changes in applicable laws, regulations or industry trends that may impact their relocation program. </w:t>
      </w:r>
      <w:r w:rsidR="003B1255" w:rsidRPr="00745316">
        <w:rPr>
          <w:rFonts w:eastAsia="Times New Roman" w:cstheme="minorHAnsi"/>
          <w:b/>
          <w:bCs/>
          <w:i/>
          <w:iCs/>
        </w:rPr>
        <w:t>PROVIDER RESPONSE</w:t>
      </w:r>
    </w:p>
    <w:p w14:paraId="1121AB79" w14:textId="29744199" w:rsidR="003B1255" w:rsidRPr="00745316" w:rsidRDefault="00B641AD" w:rsidP="00286DE0">
      <w:pPr>
        <w:shd w:val="clear" w:color="auto" w:fill="FFFFFF"/>
        <w:spacing w:before="100" w:beforeAutospacing="1" w:after="120" w:line="285" w:lineRule="atLeast"/>
        <w:rPr>
          <w:rFonts w:eastAsia="Times New Roman" w:cstheme="minorHAnsi"/>
          <w:b/>
          <w:bCs/>
          <w:i/>
          <w:iCs/>
        </w:rPr>
      </w:pPr>
      <w:r w:rsidRPr="00745316">
        <w:rPr>
          <w:b/>
          <w:bCs/>
          <w:color w:val="4472C4" w:themeColor="accent1"/>
        </w:rPr>
        <w:t>Describe how you will counsel employees about our policies.</w:t>
      </w:r>
      <w:r w:rsidR="00286DE0">
        <w:rPr>
          <w:b/>
          <w:bCs/>
          <w:color w:val="4472C4" w:themeColor="accent1"/>
        </w:rPr>
        <w:t xml:space="preserve"> </w:t>
      </w:r>
      <w:r w:rsidR="003B1255" w:rsidRPr="00745316">
        <w:rPr>
          <w:rFonts w:eastAsia="Times New Roman" w:cstheme="minorHAnsi"/>
          <w:b/>
          <w:bCs/>
          <w:i/>
          <w:iCs/>
        </w:rPr>
        <w:t>PROVIDER RESPONSE</w:t>
      </w:r>
    </w:p>
    <w:p w14:paraId="1E18EE3B" w14:textId="16614864" w:rsidR="00B641AD" w:rsidRPr="00745316" w:rsidRDefault="00B641AD" w:rsidP="00B44196">
      <w:pPr>
        <w:shd w:val="clear" w:color="auto" w:fill="FFFFFF"/>
        <w:spacing w:before="100" w:beforeAutospacing="1" w:after="120" w:line="285" w:lineRule="atLeast"/>
        <w:rPr>
          <w:b/>
          <w:bCs/>
          <w:color w:val="4472C4" w:themeColor="accent1"/>
        </w:rPr>
      </w:pPr>
      <w:r w:rsidRPr="00745316">
        <w:rPr>
          <w:b/>
          <w:bCs/>
          <w:color w:val="4472C4" w:themeColor="accent1"/>
        </w:rPr>
        <w:t xml:space="preserve">What is your process for </w:t>
      </w:r>
      <w:r w:rsidR="005B4311" w:rsidRPr="00745316">
        <w:rPr>
          <w:b/>
          <w:bCs/>
          <w:color w:val="4472C4" w:themeColor="accent1"/>
        </w:rPr>
        <w:t>documenting and managing</w:t>
      </w:r>
      <w:r w:rsidRPr="00745316">
        <w:rPr>
          <w:b/>
          <w:bCs/>
          <w:color w:val="4472C4" w:themeColor="accent1"/>
        </w:rPr>
        <w:t xml:space="preserve"> policy exception requests from our employees?</w:t>
      </w:r>
    </w:p>
    <w:p w14:paraId="53BBF388"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7DF3944D" w14:textId="77777777" w:rsidR="001E559E" w:rsidRPr="00745316" w:rsidRDefault="001E559E" w:rsidP="00E03241">
      <w:pPr>
        <w:shd w:val="clear" w:color="auto" w:fill="FFFFFF"/>
        <w:spacing w:before="100" w:beforeAutospacing="1" w:after="120" w:line="285" w:lineRule="atLeast"/>
        <w:ind w:left="302"/>
        <w:rPr>
          <w:b/>
          <w:bCs/>
          <w:color w:val="4472C4" w:themeColor="accent1"/>
        </w:rPr>
      </w:pPr>
    </w:p>
    <w:p w14:paraId="48376928" w14:textId="2A449A17" w:rsidR="00323DF2" w:rsidRPr="00745316" w:rsidRDefault="005B4311"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 xml:space="preserve">Supplier Selection &amp; </w:t>
      </w:r>
      <w:r w:rsidR="00323DF2" w:rsidRPr="00745316">
        <w:rPr>
          <w:b/>
          <w:bCs/>
          <w:color w:val="4472C4" w:themeColor="accent1"/>
        </w:rPr>
        <w:t>Management</w:t>
      </w:r>
    </w:p>
    <w:p w14:paraId="2714B357" w14:textId="60C70756" w:rsidR="00311FA4" w:rsidRPr="00745316" w:rsidRDefault="00323DF2" w:rsidP="00B44196">
      <w:pPr>
        <w:shd w:val="clear" w:color="auto" w:fill="FFFFFF"/>
        <w:spacing w:before="100" w:beforeAutospacing="1" w:after="120" w:line="285" w:lineRule="atLeast"/>
        <w:rPr>
          <w:b/>
          <w:bCs/>
          <w:color w:val="4472C4" w:themeColor="accent1"/>
        </w:rPr>
      </w:pPr>
      <w:r w:rsidRPr="00745316">
        <w:rPr>
          <w:b/>
          <w:bCs/>
          <w:color w:val="4472C4" w:themeColor="accent1"/>
        </w:rPr>
        <w:t xml:space="preserve">Describe how you select and manage your primary suppliers </w:t>
      </w:r>
      <w:r w:rsidR="005B4311" w:rsidRPr="00745316">
        <w:rPr>
          <w:b/>
          <w:bCs/>
          <w:color w:val="4472C4" w:themeColor="accent1"/>
        </w:rPr>
        <w:t xml:space="preserve">in your network </w:t>
      </w:r>
      <w:r w:rsidRPr="00745316">
        <w:rPr>
          <w:b/>
          <w:bCs/>
          <w:color w:val="4472C4" w:themeColor="accent1"/>
        </w:rPr>
        <w:t>to ensure quality service delivery.</w:t>
      </w:r>
      <w:r w:rsidR="00B44196" w:rsidRPr="00745316">
        <w:rPr>
          <w:b/>
          <w:bCs/>
          <w:color w:val="4472C4" w:themeColor="accent1"/>
        </w:rPr>
        <w:t xml:space="preserve"> </w:t>
      </w:r>
      <w:r w:rsidR="007426AA" w:rsidRPr="00745316">
        <w:rPr>
          <w:b/>
          <w:bCs/>
          <w:color w:val="4472C4" w:themeColor="accent1"/>
        </w:rPr>
        <w:t xml:space="preserve">Metrics are measured and suppliers are selected and managed in </w:t>
      </w:r>
      <w:proofErr w:type="gramStart"/>
      <w:r w:rsidR="007426AA" w:rsidRPr="00745316">
        <w:rPr>
          <w:b/>
          <w:bCs/>
          <w:color w:val="4472C4" w:themeColor="accent1"/>
        </w:rPr>
        <w:t>a number of</w:t>
      </w:r>
      <w:proofErr w:type="gramEnd"/>
      <w:r w:rsidR="007426AA" w:rsidRPr="00745316">
        <w:rPr>
          <w:b/>
          <w:bCs/>
          <w:color w:val="4472C4" w:themeColor="accent1"/>
        </w:rPr>
        <w:t xml:space="preserve"> ways.</w:t>
      </w:r>
    </w:p>
    <w:p w14:paraId="53B8F769" w14:textId="77777777" w:rsidR="003B1255" w:rsidRPr="00745316" w:rsidRDefault="003B1255" w:rsidP="00F3605F">
      <w:pPr>
        <w:rPr>
          <w:rFonts w:eastAsia="Times New Roman" w:cstheme="minorHAnsi"/>
          <w:b/>
          <w:bCs/>
          <w:i/>
          <w:iCs/>
        </w:rPr>
      </w:pPr>
      <w:r w:rsidRPr="00745316">
        <w:rPr>
          <w:rFonts w:eastAsia="Times New Roman" w:cstheme="minorHAnsi"/>
          <w:b/>
          <w:bCs/>
          <w:i/>
          <w:iCs/>
        </w:rPr>
        <w:t>PROVIDER RESPONSE</w:t>
      </w:r>
    </w:p>
    <w:p w14:paraId="034A9BF5" w14:textId="6C055B21" w:rsidR="00323DF2" w:rsidRPr="00745316" w:rsidRDefault="00323DF2" w:rsidP="00B44196">
      <w:pPr>
        <w:rPr>
          <w:b/>
          <w:bCs/>
          <w:color w:val="4472C4" w:themeColor="accent1"/>
        </w:rPr>
      </w:pPr>
      <w:r w:rsidRPr="00745316">
        <w:rPr>
          <w:b/>
          <w:bCs/>
          <w:color w:val="4472C4" w:themeColor="accent1"/>
        </w:rPr>
        <w:t>Are we required to use your third-party suppliers?</w:t>
      </w:r>
      <w:r w:rsidR="00286DE0">
        <w:rPr>
          <w:b/>
          <w:bCs/>
          <w:color w:val="4472C4" w:themeColor="accent1"/>
        </w:rPr>
        <w:t xml:space="preserve"> </w:t>
      </w:r>
    </w:p>
    <w:p w14:paraId="79F84DC2"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3FC66583" w14:textId="77777777" w:rsidR="003B1255" w:rsidRPr="00745316" w:rsidRDefault="005B4311" w:rsidP="003B1255">
      <w:pPr>
        <w:rPr>
          <w:rFonts w:eastAsia="Times New Roman" w:cstheme="minorHAnsi"/>
          <w:b/>
          <w:bCs/>
          <w:i/>
          <w:iCs/>
        </w:rPr>
      </w:pPr>
      <w:r w:rsidRPr="00745316">
        <w:rPr>
          <w:b/>
          <w:bCs/>
          <w:color w:val="4472C4" w:themeColor="accent1"/>
        </w:rPr>
        <w:t>How do you ensure that the third-party suppliers are providing us with the most competitive price?</w:t>
      </w:r>
      <w:r w:rsidR="00B44196" w:rsidRPr="00745316">
        <w:rPr>
          <w:b/>
          <w:bCs/>
          <w:color w:val="4472C4" w:themeColor="accent1"/>
        </w:rPr>
        <w:t xml:space="preserve"> </w:t>
      </w:r>
      <w:r w:rsidR="003B1255" w:rsidRPr="00745316">
        <w:rPr>
          <w:rFonts w:eastAsia="Times New Roman" w:cstheme="minorHAnsi"/>
          <w:b/>
          <w:bCs/>
          <w:i/>
          <w:iCs/>
        </w:rPr>
        <w:t>PROVIDER RESPONSE</w:t>
      </w:r>
    </w:p>
    <w:p w14:paraId="196F75E8" w14:textId="393117AD" w:rsidR="0009557B" w:rsidRPr="00745316" w:rsidRDefault="00323DF2" w:rsidP="003B1255">
      <w:pPr>
        <w:shd w:val="clear" w:color="auto" w:fill="FFFFFF"/>
        <w:spacing w:before="100" w:beforeAutospacing="1" w:after="120" w:line="285" w:lineRule="atLeast"/>
        <w:rPr>
          <w:b/>
          <w:bCs/>
          <w:color w:val="4472C4" w:themeColor="accent1"/>
        </w:rPr>
      </w:pPr>
      <w:r w:rsidRPr="00745316">
        <w:rPr>
          <w:b/>
          <w:bCs/>
          <w:color w:val="4472C4" w:themeColor="accent1"/>
        </w:rPr>
        <w:t xml:space="preserve">Do you collect referral fees as a matter of policy? If so, </w:t>
      </w:r>
      <w:r w:rsidR="005B4311" w:rsidRPr="00745316">
        <w:rPr>
          <w:b/>
          <w:bCs/>
          <w:color w:val="4472C4" w:themeColor="accent1"/>
        </w:rPr>
        <w:t>please describe.</w:t>
      </w:r>
    </w:p>
    <w:p w14:paraId="2B660D75"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6F29B57E" w14:textId="77777777" w:rsidR="003777C1" w:rsidRPr="00745316" w:rsidRDefault="0009557B" w:rsidP="003777C1">
      <w:pPr>
        <w:shd w:val="clear" w:color="auto" w:fill="FFFFFF"/>
        <w:spacing w:before="100" w:beforeAutospacing="1" w:after="0" w:line="60" w:lineRule="atLeast"/>
        <w:rPr>
          <w:b/>
          <w:bCs/>
          <w:color w:val="4472C4" w:themeColor="accent1"/>
        </w:rPr>
      </w:pPr>
      <w:r w:rsidRPr="00745316">
        <w:rPr>
          <w:b/>
          <w:bCs/>
          <w:color w:val="4472C4" w:themeColor="accent1"/>
        </w:rPr>
        <w:t xml:space="preserve">Please provide a sample of the score card or methodology used to measure the performance of your suppliers. </w:t>
      </w:r>
    </w:p>
    <w:p w14:paraId="051F1188"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1B44BC43" w14:textId="1D347E6A" w:rsidR="00323DF2" w:rsidRPr="00745316" w:rsidRDefault="00323DF2" w:rsidP="003777C1">
      <w:pPr>
        <w:rPr>
          <w:b/>
          <w:bCs/>
          <w:color w:val="4472C4" w:themeColor="accent1"/>
        </w:rPr>
      </w:pPr>
      <w:r w:rsidRPr="00745316">
        <w:rPr>
          <w:b/>
          <w:bCs/>
          <w:color w:val="4472C4" w:themeColor="accent1"/>
        </w:rPr>
        <w:t>Describe your procedures to remove non-performing suppliers.</w:t>
      </w:r>
      <w:r w:rsidR="003777C1" w:rsidRPr="00745316">
        <w:rPr>
          <w:b/>
          <w:bCs/>
          <w:color w:val="4472C4" w:themeColor="accent1"/>
        </w:rPr>
        <w:t xml:space="preserve"> </w:t>
      </w:r>
    </w:p>
    <w:p w14:paraId="13F04196"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36F707F1" w14:textId="298A508C" w:rsidR="00323DF2" w:rsidRPr="00745316" w:rsidRDefault="00323DF2" w:rsidP="003777C1">
      <w:pPr>
        <w:shd w:val="clear" w:color="auto" w:fill="FFFFFF"/>
        <w:spacing w:before="100" w:beforeAutospacing="1" w:after="120" w:line="285" w:lineRule="atLeast"/>
        <w:rPr>
          <w:b/>
          <w:bCs/>
          <w:color w:val="4472C4" w:themeColor="accent1"/>
        </w:rPr>
      </w:pPr>
      <w:r w:rsidRPr="00745316">
        <w:rPr>
          <w:b/>
          <w:bCs/>
          <w:color w:val="4472C4" w:themeColor="accent1"/>
        </w:rPr>
        <w:t>Describe the Service Level Agreements in place with your supplier networ</w:t>
      </w:r>
      <w:r w:rsidR="00D37E56" w:rsidRPr="00745316">
        <w:rPr>
          <w:b/>
          <w:bCs/>
          <w:color w:val="4472C4" w:themeColor="accent1"/>
        </w:rPr>
        <w:t>k.</w:t>
      </w:r>
    </w:p>
    <w:p w14:paraId="0310CD4B"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3DF88BD5" w14:textId="154D4B42"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Expense Management</w:t>
      </w:r>
      <w:r w:rsidR="005B4311" w:rsidRPr="00745316">
        <w:rPr>
          <w:b/>
          <w:bCs/>
          <w:color w:val="4472C4" w:themeColor="accent1"/>
        </w:rPr>
        <w:t xml:space="preserve"> &amp; </w:t>
      </w:r>
      <w:r w:rsidRPr="00745316">
        <w:rPr>
          <w:b/>
          <w:bCs/>
          <w:color w:val="4472C4" w:themeColor="accent1"/>
        </w:rPr>
        <w:t>Billing</w:t>
      </w:r>
    </w:p>
    <w:p w14:paraId="031937B5" w14:textId="77777777" w:rsidR="00323DF2" w:rsidRPr="00745316" w:rsidRDefault="00323DF2" w:rsidP="003777C1">
      <w:pPr>
        <w:shd w:val="clear" w:color="auto" w:fill="FFFFFF"/>
        <w:spacing w:before="100" w:beforeAutospacing="1" w:after="120" w:line="285" w:lineRule="atLeast"/>
        <w:rPr>
          <w:b/>
          <w:bCs/>
          <w:color w:val="4472C4" w:themeColor="accent1"/>
        </w:rPr>
      </w:pPr>
      <w:r w:rsidRPr="00745316">
        <w:rPr>
          <w:b/>
          <w:bCs/>
          <w:color w:val="4472C4" w:themeColor="accent1"/>
        </w:rPr>
        <w:t xml:space="preserve">Describe your relocation accounting services, including: </w:t>
      </w:r>
    </w:p>
    <w:p w14:paraId="36A079C2"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51EDDDAB" w14:textId="769174FE" w:rsidR="00323DF2" w:rsidRPr="00745316" w:rsidRDefault="00323DF2" w:rsidP="00286DE0">
      <w:pPr>
        <w:rPr>
          <w:b/>
          <w:bCs/>
          <w:color w:val="4472C4" w:themeColor="accent1"/>
        </w:rPr>
      </w:pPr>
      <w:r w:rsidRPr="00745316">
        <w:rPr>
          <w:b/>
          <w:bCs/>
          <w:color w:val="4472C4" w:themeColor="accent1"/>
        </w:rPr>
        <w:t>What controls and procedures do you have in place to ensure the accuracy of expense reimbursements? Payroll data transmissions? How do you identify and correct discrepancies? How many audits are performed?</w:t>
      </w:r>
    </w:p>
    <w:p w14:paraId="456BD435" w14:textId="77777777" w:rsidR="003B1255" w:rsidRPr="00745316" w:rsidRDefault="003B1255" w:rsidP="003B1255">
      <w:pPr>
        <w:rPr>
          <w:rFonts w:eastAsia="Times New Roman" w:cstheme="minorHAnsi"/>
          <w:b/>
          <w:bCs/>
          <w:i/>
          <w:iCs/>
        </w:rPr>
      </w:pPr>
      <w:r w:rsidRPr="00745316">
        <w:rPr>
          <w:rFonts w:eastAsia="Times New Roman" w:cstheme="minorHAnsi"/>
          <w:b/>
          <w:bCs/>
          <w:i/>
          <w:iCs/>
        </w:rPr>
        <w:lastRenderedPageBreak/>
        <w:t>PROVIDER RESPONSE</w:t>
      </w:r>
    </w:p>
    <w:p w14:paraId="25BFB671" w14:textId="4F4ECF6F" w:rsidR="00E03241" w:rsidRPr="00745316" w:rsidRDefault="00E03241" w:rsidP="003A546D">
      <w:pPr>
        <w:rPr>
          <w:b/>
          <w:bCs/>
          <w:color w:val="4472C4" w:themeColor="accent1"/>
        </w:rPr>
      </w:pPr>
      <w:r w:rsidRPr="00745316">
        <w:rPr>
          <w:b/>
          <w:bCs/>
          <w:color w:val="4472C4" w:themeColor="accent1"/>
        </w:rPr>
        <w:t>Describe the funding options you offer.</w:t>
      </w:r>
    </w:p>
    <w:p w14:paraId="54B8BFBB" w14:textId="77777777" w:rsidR="003B1255" w:rsidRPr="00745316" w:rsidRDefault="003B1255" w:rsidP="003B1255">
      <w:pPr>
        <w:rPr>
          <w:rFonts w:eastAsia="Times New Roman" w:cstheme="minorHAnsi"/>
          <w:b/>
          <w:bCs/>
          <w:i/>
          <w:iCs/>
        </w:rPr>
      </w:pPr>
      <w:r w:rsidRPr="00745316">
        <w:rPr>
          <w:rFonts w:eastAsia="Times New Roman" w:cstheme="minorHAnsi"/>
          <w:b/>
          <w:bCs/>
          <w:i/>
          <w:iCs/>
        </w:rPr>
        <w:t>PROVIDER RESPONSE</w:t>
      </w:r>
    </w:p>
    <w:p w14:paraId="21A19FDF" w14:textId="6C9CF910" w:rsidR="00323DF2" w:rsidRPr="00745316" w:rsidRDefault="00323DF2" w:rsidP="003A546D">
      <w:pPr>
        <w:shd w:val="clear" w:color="auto" w:fill="FFFFFF"/>
        <w:spacing w:before="100" w:beforeAutospacing="1" w:after="120" w:line="285" w:lineRule="atLeast"/>
        <w:rPr>
          <w:b/>
          <w:bCs/>
          <w:color w:val="4472C4" w:themeColor="accent1"/>
        </w:rPr>
      </w:pPr>
      <w:r w:rsidRPr="00745316">
        <w:rPr>
          <w:b/>
          <w:bCs/>
          <w:color w:val="4472C4" w:themeColor="accent1"/>
        </w:rPr>
        <w:t xml:space="preserve">Describe your </w:t>
      </w:r>
      <w:r w:rsidR="00BA41D8" w:rsidRPr="00745316">
        <w:rPr>
          <w:b/>
          <w:bCs/>
          <w:color w:val="4472C4" w:themeColor="accent1"/>
        </w:rPr>
        <w:t>invoice</w:t>
      </w:r>
      <w:r w:rsidRPr="00745316">
        <w:rPr>
          <w:b/>
          <w:bCs/>
          <w:color w:val="4472C4" w:themeColor="accent1"/>
        </w:rPr>
        <w:t xml:space="preserve">– What level of detail can be provided? </w:t>
      </w:r>
      <w:r w:rsidR="00BA41D8" w:rsidRPr="00745316">
        <w:rPr>
          <w:b/>
          <w:bCs/>
          <w:color w:val="4472C4" w:themeColor="accent1"/>
        </w:rPr>
        <w:t>In w</w:t>
      </w:r>
      <w:r w:rsidRPr="00745316">
        <w:rPr>
          <w:b/>
          <w:bCs/>
          <w:color w:val="4472C4" w:themeColor="accent1"/>
        </w:rPr>
        <w:t xml:space="preserve">hat format are your </w:t>
      </w:r>
      <w:r w:rsidR="00BA41D8" w:rsidRPr="00745316">
        <w:rPr>
          <w:b/>
          <w:bCs/>
          <w:color w:val="4472C4" w:themeColor="accent1"/>
        </w:rPr>
        <w:t>invoices</w:t>
      </w:r>
      <w:r w:rsidR="00E03241" w:rsidRPr="00745316">
        <w:rPr>
          <w:b/>
          <w:bCs/>
          <w:color w:val="4472C4" w:themeColor="accent1"/>
        </w:rPr>
        <w:t xml:space="preserve"> provided?</w:t>
      </w:r>
    </w:p>
    <w:p w14:paraId="68BD38D7"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016DAE6B" w14:textId="3FBAACA3" w:rsidR="00E03241" w:rsidRPr="00745316" w:rsidRDefault="007426AA" w:rsidP="003A546D">
      <w:pPr>
        <w:rPr>
          <w:b/>
          <w:bCs/>
          <w:color w:val="4472C4" w:themeColor="accent1"/>
        </w:rPr>
      </w:pPr>
      <w:r w:rsidRPr="00745316">
        <w:rPr>
          <w:b/>
          <w:bCs/>
          <w:color w:val="4472C4" w:themeColor="accent1"/>
        </w:rPr>
        <w:t> </w:t>
      </w:r>
    </w:p>
    <w:p w14:paraId="62561545" w14:textId="77520AE1"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Home Marketing</w:t>
      </w:r>
      <w:r w:rsidR="00B23DE6" w:rsidRPr="00745316">
        <w:rPr>
          <w:b/>
          <w:bCs/>
          <w:color w:val="4472C4" w:themeColor="accent1"/>
        </w:rPr>
        <w:t xml:space="preserve"> </w:t>
      </w:r>
      <w:r w:rsidRPr="00745316">
        <w:rPr>
          <w:b/>
          <w:bCs/>
          <w:color w:val="4472C4" w:themeColor="accent1"/>
        </w:rPr>
        <w:t>/</w:t>
      </w:r>
      <w:r w:rsidR="00B23DE6" w:rsidRPr="00745316">
        <w:rPr>
          <w:b/>
          <w:bCs/>
          <w:color w:val="4472C4" w:themeColor="accent1"/>
        </w:rPr>
        <w:t xml:space="preserve"> Home S</w:t>
      </w:r>
      <w:r w:rsidRPr="00745316">
        <w:rPr>
          <w:b/>
          <w:bCs/>
          <w:color w:val="4472C4" w:themeColor="accent1"/>
        </w:rPr>
        <w:t>ale</w:t>
      </w:r>
    </w:p>
    <w:p w14:paraId="64F058B3" w14:textId="77777777" w:rsidR="00C01095" w:rsidRPr="00745316" w:rsidRDefault="00323DF2" w:rsidP="00C01095">
      <w:pPr>
        <w:rPr>
          <w:rFonts w:eastAsia="Times New Roman" w:cstheme="minorHAnsi"/>
          <w:b/>
          <w:bCs/>
          <w:i/>
          <w:iCs/>
        </w:rPr>
      </w:pPr>
      <w:r w:rsidRPr="00745316">
        <w:rPr>
          <w:b/>
          <w:bCs/>
          <w:color w:val="4472C4" w:themeColor="accent1"/>
        </w:rPr>
        <w:t xml:space="preserve">Please give a step-by-step description of how your Home Marketing Program works for a </w:t>
      </w:r>
      <w:r w:rsidR="0030581E" w:rsidRPr="00745316">
        <w:rPr>
          <w:b/>
          <w:bCs/>
          <w:color w:val="4472C4" w:themeColor="accent1"/>
        </w:rPr>
        <w:t>transferee</w:t>
      </w:r>
      <w:r w:rsidR="00AD2E96" w:rsidRPr="00745316">
        <w:rPr>
          <w:b/>
          <w:bCs/>
          <w:color w:val="4472C4" w:themeColor="accent1"/>
        </w:rPr>
        <w:t>.</w:t>
      </w:r>
      <w:r w:rsidRPr="00745316">
        <w:rPr>
          <w:b/>
          <w:bCs/>
          <w:color w:val="4472C4" w:themeColor="accent1"/>
        </w:rPr>
        <w:t xml:space="preserve"> </w:t>
      </w:r>
      <w:r w:rsidR="003A546D" w:rsidRPr="00745316">
        <w:rPr>
          <w:b/>
          <w:bCs/>
          <w:color w:val="4472C4" w:themeColor="accent1"/>
        </w:rPr>
        <w:t xml:space="preserve"> </w:t>
      </w:r>
      <w:r w:rsidR="00C01095" w:rsidRPr="00745316">
        <w:rPr>
          <w:rFonts w:eastAsia="Times New Roman" w:cstheme="minorHAnsi"/>
          <w:b/>
          <w:bCs/>
          <w:i/>
          <w:iCs/>
        </w:rPr>
        <w:t>PROVIDER RESPONSE</w:t>
      </w:r>
    </w:p>
    <w:p w14:paraId="38C7F5A3" w14:textId="1E819619" w:rsidR="00311FA4" w:rsidRDefault="0030581E" w:rsidP="007024E5">
      <w:pPr>
        <w:shd w:val="clear" w:color="auto" w:fill="FFFFFF"/>
        <w:spacing w:before="100" w:beforeAutospacing="1" w:after="120" w:line="285" w:lineRule="atLeast"/>
        <w:rPr>
          <w:b/>
          <w:bCs/>
          <w:color w:val="4472C4" w:themeColor="accent1"/>
        </w:rPr>
      </w:pPr>
      <w:r w:rsidRPr="00745316">
        <w:rPr>
          <w:b/>
          <w:bCs/>
          <w:color w:val="4472C4" w:themeColor="accent1"/>
        </w:rPr>
        <w:t>Describe the Home Sale programs you offer and related departure services for homeowners.</w:t>
      </w:r>
      <w:r w:rsidR="007024E5" w:rsidRPr="00745316">
        <w:rPr>
          <w:b/>
          <w:bCs/>
          <w:color w:val="4472C4" w:themeColor="accent1"/>
        </w:rPr>
        <w:t xml:space="preserve">  </w:t>
      </w:r>
      <w:r w:rsidR="007426AA" w:rsidRPr="00745316">
        <w:rPr>
          <w:b/>
          <w:bCs/>
          <w:color w:val="4472C4" w:themeColor="accent1"/>
        </w:rPr>
        <w:t>Below is an overview on ARC's Home Sale Program:</w:t>
      </w:r>
    </w:p>
    <w:p w14:paraId="6C1F7D20"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6E3D33DE" w14:textId="77777777" w:rsidR="00C01095" w:rsidRDefault="00323DF2" w:rsidP="00C01095">
      <w:pPr>
        <w:rPr>
          <w:b/>
          <w:bCs/>
          <w:color w:val="4472C4" w:themeColor="accent1"/>
        </w:rPr>
      </w:pPr>
      <w:r w:rsidRPr="00745316">
        <w:rPr>
          <w:b/>
          <w:bCs/>
          <w:color w:val="4472C4" w:themeColor="accent1"/>
        </w:rPr>
        <w:t>Describe your inventory management process and any special systems to control costs.</w:t>
      </w:r>
      <w:r w:rsidR="007024E5" w:rsidRPr="00745316">
        <w:rPr>
          <w:b/>
          <w:bCs/>
          <w:color w:val="4472C4" w:themeColor="accent1"/>
        </w:rPr>
        <w:t xml:space="preserve">  </w:t>
      </w:r>
    </w:p>
    <w:p w14:paraId="79A55355" w14:textId="4122C71B"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55974843" w14:textId="567AD3F8" w:rsidR="00311FA4" w:rsidRPr="00745316" w:rsidRDefault="00B8375D" w:rsidP="00C01095">
      <w:pPr>
        <w:shd w:val="clear" w:color="auto" w:fill="FFFFFF"/>
        <w:spacing w:before="100" w:beforeAutospacing="1" w:after="120" w:line="285" w:lineRule="atLeast"/>
        <w:rPr>
          <w:b/>
          <w:bCs/>
          <w:color w:val="4472C4" w:themeColor="accent1"/>
        </w:rPr>
      </w:pPr>
      <w:r w:rsidRPr="00745316">
        <w:rPr>
          <w:b/>
          <w:bCs/>
          <w:color w:val="4472C4" w:themeColor="accent1"/>
        </w:rPr>
        <w:t xml:space="preserve">Do you outsource any functions of the home sale process including the home sale contract, closing functions, management of broker networks, and referral placement, </w:t>
      </w:r>
      <w:proofErr w:type="gramStart"/>
      <w:r w:rsidRPr="00745316">
        <w:rPr>
          <w:b/>
          <w:bCs/>
          <w:color w:val="4472C4" w:themeColor="accent1"/>
        </w:rPr>
        <w:t>management</w:t>
      </w:r>
      <w:proofErr w:type="gramEnd"/>
      <w:r w:rsidRPr="00745316">
        <w:rPr>
          <w:b/>
          <w:bCs/>
          <w:color w:val="4472C4" w:themeColor="accent1"/>
        </w:rPr>
        <w:t xml:space="preserve"> and collection?</w:t>
      </w:r>
      <w:r w:rsidR="00A13C3B" w:rsidRPr="00745316">
        <w:rPr>
          <w:b/>
          <w:bCs/>
          <w:color w:val="4472C4" w:themeColor="accent1"/>
        </w:rPr>
        <w:t xml:space="preserve"> Are outsourcing costs passed to clients? List all outsourcing arrangements.</w:t>
      </w:r>
      <w:r w:rsidR="007024E5" w:rsidRPr="00745316">
        <w:rPr>
          <w:b/>
          <w:bCs/>
          <w:color w:val="4472C4" w:themeColor="accent1"/>
        </w:rPr>
        <w:t xml:space="preserve">  </w:t>
      </w:r>
      <w:r w:rsidR="007426AA" w:rsidRPr="00745316">
        <w:rPr>
          <w:b/>
          <w:bCs/>
          <w:color w:val="4472C4" w:themeColor="accent1"/>
        </w:rPr>
        <w:t>ARC takes an extremely proactive approach to managing home sale costs. As a Government GSA provider, ARC has a large database of historical cost data (state by state) and is accustomed to pricing costs as a "fixed fee" percent.</w:t>
      </w:r>
    </w:p>
    <w:p w14:paraId="20781696" w14:textId="77777777" w:rsidR="00C01095" w:rsidRPr="00745316" w:rsidRDefault="007426AA" w:rsidP="00C01095">
      <w:pPr>
        <w:rPr>
          <w:rFonts w:eastAsia="Times New Roman" w:cstheme="minorHAnsi"/>
          <w:b/>
          <w:bCs/>
          <w:i/>
          <w:iCs/>
        </w:rPr>
      </w:pPr>
      <w:r w:rsidRPr="00745316">
        <w:rPr>
          <w:b/>
          <w:bCs/>
          <w:color w:val="4472C4" w:themeColor="accent1"/>
        </w:rPr>
        <w:t> </w:t>
      </w:r>
      <w:r w:rsidR="00C01095" w:rsidRPr="00745316">
        <w:rPr>
          <w:rFonts w:eastAsia="Times New Roman" w:cstheme="minorHAnsi"/>
          <w:b/>
          <w:bCs/>
          <w:i/>
          <w:iCs/>
        </w:rPr>
        <w:t>PROVIDER RESPONSE</w:t>
      </w:r>
    </w:p>
    <w:p w14:paraId="05C1837E" w14:textId="3A07376F" w:rsidR="00311FA4" w:rsidRPr="00745316" w:rsidRDefault="00311FA4" w:rsidP="00C01095">
      <w:pPr>
        <w:rPr>
          <w:b/>
          <w:bCs/>
          <w:color w:val="4472C4" w:themeColor="accent1"/>
        </w:rPr>
      </w:pPr>
    </w:p>
    <w:p w14:paraId="0F46C56F" w14:textId="07A2EA11"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 xml:space="preserve">Temporary </w:t>
      </w:r>
      <w:r w:rsidR="00A13C3B" w:rsidRPr="00745316">
        <w:rPr>
          <w:b/>
          <w:bCs/>
          <w:color w:val="4472C4" w:themeColor="accent1"/>
        </w:rPr>
        <w:t>Housing</w:t>
      </w:r>
    </w:p>
    <w:p w14:paraId="3868A0AE" w14:textId="41E666FB" w:rsidR="00311FA4" w:rsidRDefault="00323DF2" w:rsidP="007024E5">
      <w:pPr>
        <w:shd w:val="clear" w:color="auto" w:fill="FFFFFF"/>
        <w:spacing w:before="100" w:beforeAutospacing="1" w:after="120" w:line="285" w:lineRule="atLeast"/>
        <w:rPr>
          <w:b/>
          <w:bCs/>
          <w:color w:val="4472C4" w:themeColor="accent1"/>
        </w:rPr>
      </w:pPr>
      <w:r w:rsidRPr="00745316">
        <w:rPr>
          <w:b/>
          <w:bCs/>
          <w:color w:val="4472C4" w:themeColor="accent1"/>
        </w:rPr>
        <w:t xml:space="preserve">Describe your temporary </w:t>
      </w:r>
      <w:r w:rsidR="00A13C3B" w:rsidRPr="00745316">
        <w:rPr>
          <w:b/>
          <w:bCs/>
          <w:color w:val="4472C4" w:themeColor="accent1"/>
        </w:rPr>
        <w:t>housing</w:t>
      </w:r>
      <w:r w:rsidRPr="00745316">
        <w:rPr>
          <w:b/>
          <w:bCs/>
          <w:color w:val="4472C4" w:themeColor="accent1"/>
        </w:rPr>
        <w:t xml:space="preserve"> services</w:t>
      </w:r>
      <w:r w:rsidR="0030581E" w:rsidRPr="00745316">
        <w:rPr>
          <w:b/>
          <w:bCs/>
          <w:color w:val="4472C4" w:themeColor="accent1"/>
        </w:rPr>
        <w:t>.</w:t>
      </w:r>
      <w:r w:rsidR="007024E5" w:rsidRPr="00745316">
        <w:rPr>
          <w:b/>
          <w:bCs/>
          <w:color w:val="4472C4" w:themeColor="accent1"/>
        </w:rPr>
        <w:t xml:space="preserve"> </w:t>
      </w:r>
      <w:r w:rsidR="007426AA" w:rsidRPr="00745316">
        <w:rPr>
          <w:b/>
          <w:bCs/>
          <w:color w:val="4472C4" w:themeColor="accent1"/>
        </w:rPr>
        <w:t>ARC has many partnerships with major national temporary housing providers and facilities. </w:t>
      </w:r>
      <w:r w:rsidR="007024E5" w:rsidRPr="00745316">
        <w:rPr>
          <w:b/>
          <w:bCs/>
          <w:color w:val="4472C4" w:themeColor="accent1"/>
        </w:rPr>
        <w:t xml:space="preserve"> </w:t>
      </w:r>
      <w:r w:rsidR="007426AA" w:rsidRPr="00745316">
        <w:rPr>
          <w:b/>
          <w:bCs/>
          <w:color w:val="4472C4" w:themeColor="accent1"/>
        </w:rPr>
        <w:t>As we operate on an open network, ARC is always open to adding new providers or facilities at the client’s request.</w:t>
      </w:r>
    </w:p>
    <w:p w14:paraId="68AEC677"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3F0973DD" w14:textId="77777777" w:rsidR="00C01095" w:rsidRPr="00745316" w:rsidRDefault="00C01095" w:rsidP="007024E5">
      <w:pPr>
        <w:shd w:val="clear" w:color="auto" w:fill="FFFFFF"/>
        <w:spacing w:before="100" w:beforeAutospacing="1" w:after="120" w:line="285" w:lineRule="atLeast"/>
        <w:rPr>
          <w:b/>
          <w:bCs/>
          <w:color w:val="4472C4" w:themeColor="accent1"/>
        </w:rPr>
      </w:pPr>
    </w:p>
    <w:p w14:paraId="79F7C648" w14:textId="77777777" w:rsidR="00C01095" w:rsidRPr="00745316" w:rsidRDefault="002B08FF" w:rsidP="00C01095">
      <w:pPr>
        <w:rPr>
          <w:rFonts w:eastAsia="Times New Roman" w:cstheme="minorHAnsi"/>
          <w:b/>
          <w:bCs/>
          <w:i/>
          <w:iCs/>
        </w:rPr>
      </w:pPr>
      <w:r w:rsidRPr="00745316">
        <w:rPr>
          <w:b/>
          <w:bCs/>
          <w:color w:val="4472C4" w:themeColor="accent1"/>
        </w:rPr>
        <w:t xml:space="preserve">Do you receive commissions or rebates from temporary </w:t>
      </w:r>
      <w:r w:rsidR="00A13C3B" w:rsidRPr="00745316">
        <w:rPr>
          <w:b/>
          <w:bCs/>
          <w:color w:val="4472C4" w:themeColor="accent1"/>
        </w:rPr>
        <w:t>housing</w:t>
      </w:r>
      <w:r w:rsidRPr="00745316">
        <w:rPr>
          <w:b/>
          <w:bCs/>
          <w:color w:val="4472C4" w:themeColor="accent1"/>
        </w:rPr>
        <w:t xml:space="preserve"> suppliers as part of your revenue model?</w:t>
      </w:r>
      <w:r w:rsidR="00D259E9" w:rsidRPr="00745316">
        <w:rPr>
          <w:b/>
          <w:bCs/>
          <w:color w:val="4472C4" w:themeColor="accent1"/>
        </w:rPr>
        <w:t xml:space="preserve"> </w:t>
      </w:r>
      <w:r w:rsidR="007024E5" w:rsidRPr="00745316">
        <w:rPr>
          <w:b/>
          <w:bCs/>
          <w:color w:val="4472C4" w:themeColor="accent1"/>
        </w:rPr>
        <w:t xml:space="preserve"> </w:t>
      </w:r>
      <w:r w:rsidR="00C01095" w:rsidRPr="00745316">
        <w:rPr>
          <w:rFonts w:eastAsia="Times New Roman" w:cstheme="minorHAnsi"/>
          <w:b/>
          <w:bCs/>
          <w:i/>
          <w:iCs/>
        </w:rPr>
        <w:t>PROVIDER RESPONSE</w:t>
      </w:r>
    </w:p>
    <w:p w14:paraId="473C306E" w14:textId="0706B422" w:rsidR="00917932" w:rsidRPr="00745316" w:rsidRDefault="007426AA" w:rsidP="007024E5">
      <w:pPr>
        <w:rPr>
          <w:b/>
          <w:bCs/>
          <w:color w:val="4472C4" w:themeColor="accent1"/>
        </w:rPr>
      </w:pPr>
      <w:r w:rsidRPr="00745316">
        <w:rPr>
          <w:b/>
          <w:bCs/>
          <w:color w:val="4472C4" w:themeColor="accent1"/>
        </w:rPr>
        <w:t> </w:t>
      </w:r>
    </w:p>
    <w:p w14:paraId="5CF54871" w14:textId="0AA48B0A" w:rsidR="00323DF2" w:rsidRPr="00745316" w:rsidRDefault="0030581E"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Home Finding &amp; R</w:t>
      </w:r>
      <w:r w:rsidR="00323DF2" w:rsidRPr="00745316">
        <w:rPr>
          <w:b/>
          <w:bCs/>
          <w:color w:val="4472C4" w:themeColor="accent1"/>
        </w:rPr>
        <w:t>ental Assistance</w:t>
      </w:r>
    </w:p>
    <w:p w14:paraId="48E8FE3A" w14:textId="50F430DA" w:rsidR="00323DF2" w:rsidRPr="00745316" w:rsidRDefault="0030581E" w:rsidP="007024E5">
      <w:pPr>
        <w:shd w:val="clear" w:color="auto" w:fill="FFFFFF"/>
        <w:spacing w:before="100" w:beforeAutospacing="1" w:after="120" w:line="285" w:lineRule="atLeast"/>
        <w:rPr>
          <w:b/>
          <w:bCs/>
          <w:color w:val="4472C4" w:themeColor="accent1"/>
        </w:rPr>
      </w:pPr>
      <w:r w:rsidRPr="00745316">
        <w:rPr>
          <w:b/>
          <w:bCs/>
          <w:color w:val="4472C4" w:themeColor="accent1"/>
        </w:rPr>
        <w:lastRenderedPageBreak/>
        <w:t>Describe your Home Fi</w:t>
      </w:r>
      <w:r w:rsidR="00323DF2" w:rsidRPr="00745316">
        <w:rPr>
          <w:b/>
          <w:bCs/>
          <w:color w:val="4472C4" w:themeColor="accent1"/>
        </w:rPr>
        <w:t>nding service</w:t>
      </w:r>
      <w:r w:rsidRPr="00745316">
        <w:rPr>
          <w:b/>
          <w:bCs/>
          <w:color w:val="4472C4" w:themeColor="accent1"/>
        </w:rPr>
        <w:t>s.</w:t>
      </w:r>
    </w:p>
    <w:p w14:paraId="6376AA22"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69A3A46D" w14:textId="751139CA" w:rsidR="00323DF2" w:rsidRPr="00745316" w:rsidRDefault="00323DF2" w:rsidP="001F385F">
      <w:pPr>
        <w:shd w:val="clear" w:color="auto" w:fill="FFFFFF"/>
        <w:spacing w:before="100" w:beforeAutospacing="1" w:after="120" w:line="285" w:lineRule="atLeast"/>
        <w:rPr>
          <w:b/>
          <w:bCs/>
          <w:color w:val="4472C4" w:themeColor="accent1"/>
        </w:rPr>
      </w:pPr>
      <w:r w:rsidRPr="00745316">
        <w:rPr>
          <w:b/>
          <w:bCs/>
          <w:color w:val="4472C4" w:themeColor="accent1"/>
        </w:rPr>
        <w:t>What is typically included with your Rental Assistance program?</w:t>
      </w:r>
      <w:r w:rsidR="0030581E" w:rsidRPr="00745316">
        <w:rPr>
          <w:b/>
          <w:bCs/>
          <w:color w:val="4472C4" w:themeColor="accent1"/>
        </w:rPr>
        <w:t xml:space="preserve"> </w:t>
      </w:r>
      <w:r w:rsidR="00B23DE6" w:rsidRPr="00745316">
        <w:rPr>
          <w:b/>
          <w:bCs/>
          <w:color w:val="4472C4" w:themeColor="accent1"/>
        </w:rPr>
        <w:t>Any limitations?</w:t>
      </w:r>
    </w:p>
    <w:p w14:paraId="5A69C233"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45E7D425" w14:textId="4FD98DE6" w:rsidR="00323DF2" w:rsidRPr="00745316" w:rsidRDefault="00323DF2" w:rsidP="00C01095">
      <w:pPr>
        <w:rPr>
          <w:b/>
          <w:bCs/>
          <w:color w:val="4472C4" w:themeColor="accent1"/>
        </w:rPr>
      </w:pPr>
      <w:r w:rsidRPr="00745316">
        <w:rPr>
          <w:b/>
          <w:bCs/>
          <w:color w:val="4472C4" w:themeColor="accent1"/>
        </w:rPr>
        <w:t>Does your Rental Assistance program include rental tours?</w:t>
      </w:r>
    </w:p>
    <w:p w14:paraId="68259E79"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5A734B82" w14:textId="77777777" w:rsidR="00C01095" w:rsidRDefault="00323DF2" w:rsidP="00C01095">
      <w:pPr>
        <w:rPr>
          <w:b/>
          <w:bCs/>
          <w:color w:val="4472C4" w:themeColor="accent1"/>
        </w:rPr>
      </w:pPr>
      <w:r w:rsidRPr="00745316">
        <w:rPr>
          <w:b/>
          <w:bCs/>
          <w:color w:val="4472C4" w:themeColor="accent1"/>
        </w:rPr>
        <w:t>How do you select and evaluate real estate brokers?</w:t>
      </w:r>
      <w:r w:rsidR="001F385F" w:rsidRPr="00745316">
        <w:rPr>
          <w:b/>
          <w:bCs/>
          <w:color w:val="4472C4" w:themeColor="accent1"/>
        </w:rPr>
        <w:t xml:space="preserve"> </w:t>
      </w:r>
    </w:p>
    <w:p w14:paraId="7E8CA1DE" w14:textId="292A650C"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792D6A00" w14:textId="77777777"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Mortgage Assistance</w:t>
      </w:r>
    </w:p>
    <w:p w14:paraId="55AFF24C" w14:textId="59EF3CE0" w:rsidR="00B23DE6" w:rsidRPr="00745316" w:rsidRDefault="00323DF2" w:rsidP="003F0961">
      <w:pPr>
        <w:shd w:val="clear" w:color="auto" w:fill="FFFFFF"/>
        <w:spacing w:before="100" w:beforeAutospacing="1" w:after="120" w:line="285" w:lineRule="atLeast"/>
        <w:rPr>
          <w:b/>
          <w:bCs/>
          <w:color w:val="4472C4" w:themeColor="accent1"/>
        </w:rPr>
      </w:pPr>
      <w:r w:rsidRPr="00745316">
        <w:rPr>
          <w:b/>
          <w:bCs/>
          <w:color w:val="4472C4" w:themeColor="accent1"/>
        </w:rPr>
        <w:t>Describe your mortgage</w:t>
      </w:r>
      <w:r w:rsidR="00B23DE6" w:rsidRPr="00745316">
        <w:rPr>
          <w:b/>
          <w:bCs/>
          <w:color w:val="4472C4" w:themeColor="accent1"/>
        </w:rPr>
        <w:t xml:space="preserve"> counseling /</w:t>
      </w:r>
      <w:r w:rsidRPr="00745316">
        <w:rPr>
          <w:b/>
          <w:bCs/>
          <w:color w:val="4472C4" w:themeColor="accent1"/>
        </w:rPr>
        <w:t xml:space="preserve"> assistance program. </w:t>
      </w:r>
    </w:p>
    <w:p w14:paraId="1424A561"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0FC4F344" w14:textId="730A6B62" w:rsidR="00323DF2" w:rsidRPr="00745316" w:rsidRDefault="00323DF2" w:rsidP="00D246CF">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Household Goods</w:t>
      </w:r>
    </w:p>
    <w:p w14:paraId="03B168FB" w14:textId="245F9E04" w:rsidR="00B23DE6" w:rsidRPr="00745316" w:rsidRDefault="00B23DE6" w:rsidP="003F0961">
      <w:pPr>
        <w:shd w:val="clear" w:color="auto" w:fill="FFFFFF"/>
        <w:spacing w:before="100" w:beforeAutospacing="1" w:after="120" w:line="285" w:lineRule="atLeast"/>
        <w:rPr>
          <w:b/>
          <w:bCs/>
          <w:color w:val="4472C4" w:themeColor="accent1"/>
        </w:rPr>
      </w:pPr>
      <w:r w:rsidRPr="00745316">
        <w:rPr>
          <w:b/>
          <w:bCs/>
          <w:color w:val="4472C4" w:themeColor="accent1"/>
        </w:rPr>
        <w:t>Describe your Household Goods program.</w:t>
      </w:r>
    </w:p>
    <w:p w14:paraId="5CE923F9"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6E3DB5C5" w14:textId="7715E7F6" w:rsidR="00323DF2" w:rsidRDefault="00323DF2" w:rsidP="003F0961">
      <w:pPr>
        <w:rPr>
          <w:b/>
          <w:bCs/>
          <w:color w:val="4472C4" w:themeColor="accent1"/>
        </w:rPr>
      </w:pPr>
      <w:r w:rsidRPr="00745316">
        <w:rPr>
          <w:b/>
          <w:bCs/>
          <w:color w:val="4472C4" w:themeColor="accent1"/>
        </w:rPr>
        <w:t>How do you select and evaluate household goods providers?</w:t>
      </w:r>
    </w:p>
    <w:p w14:paraId="67865DE3"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0BC5F88C" w14:textId="3D11ED4F" w:rsidR="00B23DE6" w:rsidRPr="00745316" w:rsidRDefault="00B23DE6" w:rsidP="003F0961">
      <w:pPr>
        <w:shd w:val="clear" w:color="auto" w:fill="FFFFFF"/>
        <w:spacing w:before="100" w:beforeAutospacing="1" w:after="120" w:line="285" w:lineRule="atLeast"/>
        <w:rPr>
          <w:b/>
          <w:bCs/>
          <w:color w:val="4472C4" w:themeColor="accent1"/>
        </w:rPr>
      </w:pPr>
      <w:r w:rsidRPr="00745316">
        <w:rPr>
          <w:b/>
          <w:bCs/>
          <w:color w:val="4472C4" w:themeColor="accent1"/>
        </w:rPr>
        <w:t>Who is responsible for auditing household goods invoices?  Are secondary audits performed by an outside organization?  Please describe the entire process.</w:t>
      </w:r>
    </w:p>
    <w:p w14:paraId="28CCC401"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788983C1" w14:textId="77777777"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Destination Services</w:t>
      </w:r>
    </w:p>
    <w:p w14:paraId="0C38CCEE" w14:textId="7A4F5D79" w:rsidR="00311FA4" w:rsidRPr="00745316" w:rsidRDefault="00917932" w:rsidP="003F0961">
      <w:pPr>
        <w:shd w:val="clear" w:color="auto" w:fill="FFFFFF"/>
        <w:spacing w:before="100" w:beforeAutospacing="1" w:after="120" w:line="285" w:lineRule="atLeast"/>
        <w:rPr>
          <w:b/>
          <w:bCs/>
          <w:color w:val="4472C4" w:themeColor="accent1"/>
        </w:rPr>
      </w:pPr>
      <w:r w:rsidRPr="00745316">
        <w:rPr>
          <w:b/>
          <w:bCs/>
          <w:color w:val="4472C4" w:themeColor="accent1"/>
        </w:rPr>
        <w:t xml:space="preserve">Describe your Destination Services program. </w:t>
      </w:r>
      <w:r w:rsidR="00323DF2" w:rsidRPr="00745316">
        <w:rPr>
          <w:b/>
          <w:bCs/>
          <w:color w:val="4472C4" w:themeColor="accent1"/>
        </w:rPr>
        <w:t xml:space="preserve">How </w:t>
      </w:r>
      <w:r w:rsidR="00D37E56" w:rsidRPr="00745316">
        <w:rPr>
          <w:b/>
          <w:bCs/>
          <w:color w:val="4472C4" w:themeColor="accent1"/>
        </w:rPr>
        <w:t xml:space="preserve">do </w:t>
      </w:r>
      <w:r w:rsidR="00323DF2" w:rsidRPr="00745316">
        <w:rPr>
          <w:b/>
          <w:bCs/>
          <w:color w:val="4472C4" w:themeColor="accent1"/>
        </w:rPr>
        <w:t>you deliver orientation, settling-in and related services?</w:t>
      </w:r>
      <w:r w:rsidR="003F0961" w:rsidRPr="00745316">
        <w:rPr>
          <w:b/>
          <w:bCs/>
          <w:color w:val="4472C4" w:themeColor="accent1"/>
        </w:rPr>
        <w:t xml:space="preserve">  </w:t>
      </w:r>
      <w:r w:rsidR="007426AA" w:rsidRPr="00745316">
        <w:rPr>
          <w:b/>
          <w:bCs/>
          <w:color w:val="4472C4" w:themeColor="accent1"/>
        </w:rPr>
        <w:t xml:space="preserve">ARC's goal is to deliver all services in an extremely personalized and custom fashion (to meet each transferee's unique situation and </w:t>
      </w:r>
      <w:proofErr w:type="spellStart"/>
      <w:r w:rsidR="007426AA" w:rsidRPr="00745316">
        <w:rPr>
          <w:b/>
          <w:bCs/>
          <w:color w:val="4472C4" w:themeColor="accent1"/>
        </w:rPr>
        <w:t>specifc</w:t>
      </w:r>
      <w:proofErr w:type="spellEnd"/>
      <w:r w:rsidR="007426AA" w:rsidRPr="00745316">
        <w:rPr>
          <w:b/>
          <w:bCs/>
          <w:color w:val="4472C4" w:themeColor="accent1"/>
        </w:rPr>
        <w:t xml:space="preserve"> goals).</w:t>
      </w:r>
    </w:p>
    <w:p w14:paraId="52881B7A"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34963F19" w14:textId="4A92EB3D" w:rsidR="00311FA4" w:rsidRDefault="00917932" w:rsidP="003F0961">
      <w:pPr>
        <w:shd w:val="clear" w:color="auto" w:fill="FFFFFF"/>
        <w:spacing w:before="100" w:beforeAutospacing="1" w:after="120" w:line="285" w:lineRule="atLeast"/>
        <w:rPr>
          <w:b/>
          <w:bCs/>
          <w:color w:val="4472C4" w:themeColor="accent1"/>
        </w:rPr>
      </w:pPr>
      <w:r w:rsidRPr="00745316">
        <w:rPr>
          <w:b/>
          <w:bCs/>
          <w:color w:val="4472C4" w:themeColor="accent1"/>
        </w:rPr>
        <w:t>Do</w:t>
      </w:r>
      <w:r w:rsidR="00AD2E96" w:rsidRPr="00745316">
        <w:rPr>
          <w:b/>
          <w:bCs/>
          <w:color w:val="4472C4" w:themeColor="accent1"/>
        </w:rPr>
        <w:t xml:space="preserve"> you offer spousal support?</w:t>
      </w:r>
      <w:r w:rsidR="003F0961" w:rsidRPr="00745316">
        <w:rPr>
          <w:b/>
          <w:bCs/>
          <w:color w:val="4472C4" w:themeColor="accent1"/>
        </w:rPr>
        <w:t xml:space="preserve"> </w:t>
      </w:r>
      <w:r w:rsidR="007426AA" w:rsidRPr="00745316">
        <w:rPr>
          <w:b/>
          <w:bCs/>
          <w:color w:val="4472C4" w:themeColor="accent1"/>
        </w:rPr>
        <w:t>ARC provides a wide array of Spousal Support Programs. </w:t>
      </w:r>
    </w:p>
    <w:p w14:paraId="121B7DB5"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518E02EE" w14:textId="77777777" w:rsidR="00917932" w:rsidRPr="00745316" w:rsidRDefault="00917932" w:rsidP="003609EA">
      <w:pPr>
        <w:shd w:val="clear" w:color="auto" w:fill="FFFFFF"/>
        <w:spacing w:before="100" w:beforeAutospacing="1" w:after="120" w:line="285" w:lineRule="atLeast"/>
        <w:rPr>
          <w:b/>
          <w:bCs/>
          <w:color w:val="4472C4" w:themeColor="accent1"/>
        </w:rPr>
      </w:pPr>
      <w:r w:rsidRPr="00745316">
        <w:rPr>
          <w:b/>
          <w:bCs/>
          <w:color w:val="4472C4" w:themeColor="accent1"/>
        </w:rPr>
        <w:t>Describe how you select your Destination Service Providers in overseas locations?</w:t>
      </w:r>
    </w:p>
    <w:p w14:paraId="13F681BC"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2DE62C40" w14:textId="77777777" w:rsidR="00C01095" w:rsidRDefault="00917932" w:rsidP="00C01095">
      <w:pPr>
        <w:rPr>
          <w:b/>
          <w:bCs/>
          <w:color w:val="4472C4" w:themeColor="accent1"/>
        </w:rPr>
      </w:pPr>
      <w:r w:rsidRPr="00745316">
        <w:rPr>
          <w:b/>
          <w:bCs/>
          <w:color w:val="4472C4" w:themeColor="accent1"/>
        </w:rPr>
        <w:lastRenderedPageBreak/>
        <w:t>Describe your Visa and Immigration Services.</w:t>
      </w:r>
      <w:r w:rsidR="003609EA" w:rsidRPr="00745316">
        <w:rPr>
          <w:b/>
          <w:bCs/>
          <w:color w:val="4472C4" w:themeColor="accent1"/>
        </w:rPr>
        <w:t xml:space="preserve">  </w:t>
      </w:r>
    </w:p>
    <w:p w14:paraId="75ABC9A8" w14:textId="4DC8DD7F"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7518EBA4" w14:textId="723C684A" w:rsidR="00917932" w:rsidRDefault="00917932" w:rsidP="003609EA">
      <w:pPr>
        <w:shd w:val="clear" w:color="auto" w:fill="FFFFFF"/>
        <w:spacing w:before="100" w:beforeAutospacing="1" w:after="120" w:line="285" w:lineRule="atLeast"/>
        <w:rPr>
          <w:b/>
          <w:bCs/>
          <w:color w:val="4472C4" w:themeColor="accent1"/>
        </w:rPr>
      </w:pPr>
      <w:r w:rsidRPr="00745316">
        <w:rPr>
          <w:b/>
          <w:bCs/>
          <w:color w:val="4472C4" w:themeColor="accent1"/>
        </w:rPr>
        <w:t>Please detail the language and cross-cultural training your company offers.</w:t>
      </w:r>
    </w:p>
    <w:p w14:paraId="695EB614"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201773E1" w14:textId="3E449BA4" w:rsidR="00917932" w:rsidRDefault="00917932" w:rsidP="003609EA">
      <w:pPr>
        <w:rPr>
          <w:b/>
          <w:bCs/>
          <w:color w:val="4472C4" w:themeColor="accent1"/>
        </w:rPr>
      </w:pPr>
      <w:r w:rsidRPr="00745316">
        <w:rPr>
          <w:b/>
          <w:bCs/>
          <w:color w:val="4472C4" w:themeColor="accent1"/>
        </w:rPr>
        <w:t>Describe the process for ensuring that all applicable immigration/customs documentation is received in a timely manner.</w:t>
      </w:r>
    </w:p>
    <w:p w14:paraId="3563E437"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1058C7D6" w14:textId="77777777"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Reporting and Technology</w:t>
      </w:r>
    </w:p>
    <w:p w14:paraId="13EDA58B" w14:textId="3B0C2EF4" w:rsidR="00311FA4" w:rsidRDefault="00917932" w:rsidP="003609EA">
      <w:pPr>
        <w:shd w:val="clear" w:color="auto" w:fill="FFFFFF"/>
        <w:spacing w:before="100" w:beforeAutospacing="1" w:after="120" w:line="285" w:lineRule="atLeast"/>
        <w:rPr>
          <w:b/>
          <w:bCs/>
          <w:color w:val="4472C4" w:themeColor="accent1"/>
        </w:rPr>
      </w:pPr>
      <w:r w:rsidRPr="00745316">
        <w:rPr>
          <w:b/>
          <w:bCs/>
          <w:color w:val="4472C4" w:themeColor="accent1"/>
        </w:rPr>
        <w:t xml:space="preserve">Describe your technology platform. Describe the technology to be used by our internal users and transferees. </w:t>
      </w:r>
    </w:p>
    <w:p w14:paraId="1C6F53B3"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4444136F" w14:textId="4B01C33D" w:rsidR="00311FA4" w:rsidRDefault="00323DF2" w:rsidP="00C01095">
      <w:pPr>
        <w:shd w:val="clear" w:color="auto" w:fill="FFFFFF"/>
        <w:spacing w:before="100" w:beforeAutospacing="1" w:after="120" w:line="285" w:lineRule="atLeast"/>
        <w:rPr>
          <w:b/>
          <w:bCs/>
          <w:color w:val="4472C4" w:themeColor="accent1"/>
        </w:rPr>
      </w:pPr>
      <w:r w:rsidRPr="00745316">
        <w:rPr>
          <w:b/>
          <w:bCs/>
          <w:color w:val="4472C4" w:themeColor="accent1"/>
        </w:rPr>
        <w:t>Please describe you</w:t>
      </w:r>
      <w:r w:rsidR="00917932" w:rsidRPr="00745316">
        <w:rPr>
          <w:b/>
          <w:bCs/>
          <w:color w:val="4472C4" w:themeColor="accent1"/>
        </w:rPr>
        <w:t>r online reporting capabilities and attach a sample reporting package.</w:t>
      </w:r>
      <w:r w:rsidR="003609EA" w:rsidRPr="00745316">
        <w:rPr>
          <w:b/>
          <w:bCs/>
          <w:color w:val="4472C4" w:themeColor="accent1"/>
        </w:rPr>
        <w:t xml:space="preserve"> </w:t>
      </w:r>
    </w:p>
    <w:p w14:paraId="67392E96"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7B484056" w14:textId="77777777" w:rsidR="00C01095" w:rsidRDefault="00323DF2" w:rsidP="00C01095">
      <w:pPr>
        <w:rPr>
          <w:b/>
          <w:bCs/>
          <w:color w:val="4472C4" w:themeColor="accent1"/>
        </w:rPr>
      </w:pPr>
      <w:r w:rsidRPr="00745316">
        <w:rPr>
          <w:b/>
          <w:bCs/>
          <w:color w:val="4472C4" w:themeColor="accent1"/>
        </w:rPr>
        <w:t>What controls</w:t>
      </w:r>
      <w:r w:rsidR="00917932" w:rsidRPr="00745316">
        <w:rPr>
          <w:b/>
          <w:bCs/>
          <w:color w:val="4472C4" w:themeColor="accent1"/>
        </w:rPr>
        <w:t xml:space="preserve"> and security features</w:t>
      </w:r>
      <w:r w:rsidRPr="00745316">
        <w:rPr>
          <w:b/>
          <w:bCs/>
          <w:color w:val="4472C4" w:themeColor="accent1"/>
        </w:rPr>
        <w:t xml:space="preserve"> are in place to protect data (firewalls, security monitoring, virus protection)?</w:t>
      </w:r>
      <w:r w:rsidR="00847D59" w:rsidRPr="00745316">
        <w:rPr>
          <w:b/>
          <w:bCs/>
          <w:color w:val="4472C4" w:themeColor="accent1"/>
        </w:rPr>
        <w:t xml:space="preserve">  </w:t>
      </w:r>
    </w:p>
    <w:p w14:paraId="501BCD2C" w14:textId="334F10E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2FBF784F" w14:textId="77777777" w:rsidR="00C01095" w:rsidRDefault="00917932" w:rsidP="00C01095">
      <w:pPr>
        <w:shd w:val="clear" w:color="auto" w:fill="FFFFFF"/>
        <w:spacing w:before="100" w:beforeAutospacing="1" w:after="120" w:line="285" w:lineRule="atLeast"/>
        <w:rPr>
          <w:b/>
          <w:bCs/>
          <w:color w:val="4472C4" w:themeColor="accent1"/>
        </w:rPr>
      </w:pPr>
      <w:r w:rsidRPr="00745316">
        <w:rPr>
          <w:b/>
          <w:bCs/>
          <w:color w:val="4472C4" w:themeColor="accent1"/>
        </w:rPr>
        <w:t>Describe the</w:t>
      </w:r>
      <w:r w:rsidR="00323DF2" w:rsidRPr="00745316">
        <w:rPr>
          <w:b/>
          <w:bCs/>
          <w:color w:val="4472C4" w:themeColor="accent1"/>
        </w:rPr>
        <w:t xml:space="preserve"> online services that would be provided </w:t>
      </w:r>
      <w:r w:rsidRPr="00745316">
        <w:rPr>
          <w:b/>
          <w:bCs/>
          <w:color w:val="4472C4" w:themeColor="accent1"/>
        </w:rPr>
        <w:t>to our HR staff that support our programs.</w:t>
      </w:r>
      <w:r w:rsidR="00847D59" w:rsidRPr="00745316">
        <w:rPr>
          <w:b/>
          <w:bCs/>
          <w:color w:val="4472C4" w:themeColor="accent1"/>
        </w:rPr>
        <w:t xml:space="preserve">  </w:t>
      </w:r>
    </w:p>
    <w:p w14:paraId="5F7735F4" w14:textId="77777777" w:rsidR="00C01095" w:rsidRPr="00745316" w:rsidRDefault="00C01095" w:rsidP="00C01095">
      <w:pPr>
        <w:rPr>
          <w:rFonts w:eastAsia="Times New Roman" w:cstheme="minorHAnsi"/>
          <w:b/>
          <w:bCs/>
          <w:i/>
          <w:iCs/>
        </w:rPr>
      </w:pPr>
      <w:r w:rsidRPr="00745316">
        <w:rPr>
          <w:rFonts w:eastAsia="Times New Roman" w:cstheme="minorHAnsi"/>
          <w:b/>
          <w:bCs/>
          <w:i/>
          <w:iCs/>
        </w:rPr>
        <w:t>PROVIDER RESPONSE</w:t>
      </w:r>
    </w:p>
    <w:p w14:paraId="5BA80D47" w14:textId="675FDA04" w:rsidR="00311FA4" w:rsidRDefault="00917932" w:rsidP="00C01095">
      <w:pPr>
        <w:shd w:val="clear" w:color="auto" w:fill="FFFFFF"/>
        <w:spacing w:before="100" w:beforeAutospacing="1" w:after="120" w:line="285" w:lineRule="atLeast"/>
        <w:rPr>
          <w:b/>
          <w:bCs/>
          <w:color w:val="4472C4" w:themeColor="accent1"/>
        </w:rPr>
      </w:pPr>
      <w:r w:rsidRPr="00745316">
        <w:rPr>
          <w:b/>
          <w:bCs/>
          <w:color w:val="4472C4" w:themeColor="accent1"/>
        </w:rPr>
        <w:t>Describe the</w:t>
      </w:r>
      <w:r w:rsidR="00323DF2" w:rsidRPr="00745316">
        <w:rPr>
          <w:b/>
          <w:bCs/>
          <w:color w:val="4472C4" w:themeColor="accent1"/>
        </w:rPr>
        <w:t xml:space="preserve"> online services that would be provided to our transferees in su</w:t>
      </w:r>
      <w:r w:rsidRPr="00745316">
        <w:rPr>
          <w:b/>
          <w:bCs/>
          <w:color w:val="4472C4" w:themeColor="accent1"/>
        </w:rPr>
        <w:t>pport of their relocation event.</w:t>
      </w:r>
      <w:r w:rsidR="00A22A6A" w:rsidRPr="00745316">
        <w:rPr>
          <w:b/>
          <w:bCs/>
          <w:color w:val="4472C4" w:themeColor="accent1"/>
        </w:rPr>
        <w:t xml:space="preserve">  </w:t>
      </w:r>
      <w:r w:rsidR="007426AA" w:rsidRPr="00745316">
        <w:rPr>
          <w:b/>
          <w:bCs/>
          <w:color w:val="4472C4" w:themeColor="accent1"/>
        </w:rPr>
        <w:t>We have highlighted many of our various online solutions throughout our RFP response.</w:t>
      </w:r>
    </w:p>
    <w:p w14:paraId="0606D478" w14:textId="77777777" w:rsidR="00286DE0" w:rsidRPr="00745316" w:rsidRDefault="00286DE0" w:rsidP="00286DE0">
      <w:pPr>
        <w:rPr>
          <w:rFonts w:eastAsia="Times New Roman" w:cstheme="minorHAnsi"/>
          <w:b/>
          <w:bCs/>
          <w:i/>
          <w:iCs/>
        </w:rPr>
      </w:pPr>
      <w:r w:rsidRPr="00745316">
        <w:rPr>
          <w:rFonts w:eastAsia="Times New Roman" w:cstheme="minorHAnsi"/>
          <w:b/>
          <w:bCs/>
          <w:i/>
          <w:iCs/>
        </w:rPr>
        <w:t>PROVIDER RESPONSE</w:t>
      </w:r>
    </w:p>
    <w:p w14:paraId="2D8219EA" w14:textId="77777777" w:rsidR="00286DE0" w:rsidRDefault="00323DF2" w:rsidP="00A22A6A">
      <w:pPr>
        <w:shd w:val="clear" w:color="auto" w:fill="FFFFFF"/>
        <w:spacing w:before="100" w:beforeAutospacing="1" w:after="120" w:line="285" w:lineRule="atLeast"/>
        <w:rPr>
          <w:b/>
          <w:bCs/>
          <w:color w:val="4472C4" w:themeColor="accent1"/>
        </w:rPr>
      </w:pPr>
      <w:r w:rsidRPr="00745316">
        <w:rPr>
          <w:b/>
          <w:bCs/>
          <w:color w:val="4472C4" w:themeColor="accent1"/>
        </w:rPr>
        <w:t>Is there a licensing fee associated with use of your company’s software/system required to utilize your services?</w:t>
      </w:r>
      <w:r w:rsidR="00A22A6A" w:rsidRPr="00745316">
        <w:rPr>
          <w:b/>
          <w:bCs/>
          <w:color w:val="4472C4" w:themeColor="accent1"/>
        </w:rPr>
        <w:t xml:space="preserve">  </w:t>
      </w:r>
    </w:p>
    <w:p w14:paraId="7328E013" w14:textId="77777777" w:rsidR="00286DE0" w:rsidRPr="00745316" w:rsidRDefault="00286DE0" w:rsidP="00286DE0">
      <w:pPr>
        <w:rPr>
          <w:rFonts w:eastAsia="Times New Roman" w:cstheme="minorHAnsi"/>
          <w:b/>
          <w:bCs/>
          <w:i/>
          <w:iCs/>
        </w:rPr>
      </w:pPr>
      <w:r w:rsidRPr="00745316">
        <w:rPr>
          <w:rFonts w:eastAsia="Times New Roman" w:cstheme="minorHAnsi"/>
          <w:b/>
          <w:bCs/>
          <w:i/>
          <w:iCs/>
        </w:rPr>
        <w:t>PROVIDER RESPONSE</w:t>
      </w:r>
    </w:p>
    <w:p w14:paraId="013041C4" w14:textId="77777777" w:rsidR="00286DE0" w:rsidRPr="00745316" w:rsidRDefault="00323DF2" w:rsidP="00286DE0">
      <w:pPr>
        <w:rPr>
          <w:rFonts w:eastAsia="Times New Roman" w:cstheme="minorHAnsi"/>
          <w:b/>
          <w:bCs/>
          <w:i/>
          <w:iCs/>
        </w:rPr>
      </w:pPr>
      <w:r w:rsidRPr="00745316">
        <w:rPr>
          <w:b/>
          <w:bCs/>
          <w:color w:val="4472C4" w:themeColor="accent1"/>
        </w:rPr>
        <w:t>Describe yo</w:t>
      </w:r>
      <w:r w:rsidR="001E559E" w:rsidRPr="00745316">
        <w:rPr>
          <w:b/>
          <w:bCs/>
          <w:color w:val="4472C4" w:themeColor="accent1"/>
        </w:rPr>
        <w:t>ur process for implementation including a detailed timeline, roles and responsibilities and assumptions about our involvement in the process.</w:t>
      </w:r>
      <w:r w:rsidR="008D3090" w:rsidRPr="00745316">
        <w:rPr>
          <w:b/>
          <w:bCs/>
          <w:color w:val="4472C4" w:themeColor="accent1"/>
        </w:rPr>
        <w:t xml:space="preserve">  </w:t>
      </w:r>
      <w:r w:rsidR="00286DE0" w:rsidRPr="00745316">
        <w:rPr>
          <w:rFonts w:eastAsia="Times New Roman" w:cstheme="minorHAnsi"/>
          <w:b/>
          <w:bCs/>
          <w:i/>
          <w:iCs/>
        </w:rPr>
        <w:t>PROVIDER RESPONSE</w:t>
      </w:r>
    </w:p>
    <w:p w14:paraId="08E33208" w14:textId="14E1390F" w:rsidR="00323DF2" w:rsidRPr="00745316" w:rsidRDefault="00323DF2" w:rsidP="00323DF2">
      <w:pPr>
        <w:pBdr>
          <w:bottom w:val="dotted" w:sz="6" w:space="3" w:color="CCCCCC"/>
        </w:pBdr>
        <w:shd w:val="clear" w:color="auto" w:fill="FFFFFF"/>
        <w:spacing w:after="30" w:line="264" w:lineRule="atLeast"/>
        <w:outlineLvl w:val="0"/>
        <w:rPr>
          <w:b/>
          <w:bCs/>
          <w:color w:val="4472C4" w:themeColor="accent1"/>
        </w:rPr>
      </w:pPr>
      <w:r w:rsidRPr="00745316">
        <w:rPr>
          <w:b/>
          <w:bCs/>
          <w:color w:val="4472C4" w:themeColor="accent1"/>
        </w:rPr>
        <w:t>Pricing and Referral Fees</w:t>
      </w:r>
    </w:p>
    <w:p w14:paraId="6BD67D22" w14:textId="33436F52" w:rsidR="00A03AF7" w:rsidRDefault="00A03AF7" w:rsidP="008D3090">
      <w:pPr>
        <w:shd w:val="clear" w:color="auto" w:fill="FFFFFF"/>
        <w:spacing w:before="100" w:beforeAutospacing="1" w:after="120" w:line="285" w:lineRule="atLeast"/>
        <w:rPr>
          <w:b/>
          <w:bCs/>
          <w:color w:val="4472C4" w:themeColor="accent1"/>
        </w:rPr>
      </w:pPr>
      <w:r>
        <w:rPr>
          <w:b/>
          <w:bCs/>
          <w:color w:val="4472C4" w:themeColor="accent1"/>
        </w:rPr>
        <w:t xml:space="preserve">Do you charge an onboarding fee, set up fee or similar start-up fee? </w:t>
      </w:r>
      <w:r w:rsidRPr="00745316">
        <w:rPr>
          <w:rFonts w:eastAsia="Times New Roman" w:cstheme="minorHAnsi"/>
          <w:b/>
          <w:bCs/>
          <w:i/>
          <w:iCs/>
        </w:rPr>
        <w:t>PROVIDER RESPONSE</w:t>
      </w:r>
    </w:p>
    <w:p w14:paraId="67BCA481" w14:textId="77777777" w:rsidR="00A03AF7" w:rsidRDefault="00A03AF7" w:rsidP="008D3090">
      <w:pPr>
        <w:shd w:val="clear" w:color="auto" w:fill="FFFFFF"/>
        <w:spacing w:before="100" w:beforeAutospacing="1" w:after="120" w:line="285" w:lineRule="atLeast"/>
        <w:rPr>
          <w:b/>
          <w:bCs/>
          <w:color w:val="4472C4" w:themeColor="accent1"/>
        </w:rPr>
      </w:pPr>
    </w:p>
    <w:p w14:paraId="3B89DBA5" w14:textId="6330E9C8" w:rsidR="00A03AF7" w:rsidRDefault="00A03AF7" w:rsidP="008D3090">
      <w:pPr>
        <w:shd w:val="clear" w:color="auto" w:fill="FFFFFF"/>
        <w:spacing w:before="100" w:beforeAutospacing="1" w:after="120" w:line="285" w:lineRule="atLeast"/>
        <w:rPr>
          <w:rFonts w:eastAsia="Times New Roman" w:cstheme="minorHAnsi"/>
          <w:b/>
          <w:bCs/>
          <w:i/>
          <w:iCs/>
        </w:rPr>
      </w:pPr>
      <w:r>
        <w:rPr>
          <w:b/>
          <w:bCs/>
          <w:color w:val="4472C4" w:themeColor="accent1"/>
        </w:rPr>
        <w:lastRenderedPageBreak/>
        <w:t xml:space="preserve">Does your company pay vendor invoices and invoice the client with net terns? Or is the client required to prepay and or pay vendor invoices directly? </w:t>
      </w:r>
      <w:r w:rsidRPr="00745316">
        <w:rPr>
          <w:rFonts w:eastAsia="Times New Roman" w:cstheme="minorHAnsi"/>
          <w:b/>
          <w:bCs/>
          <w:i/>
          <w:iCs/>
        </w:rPr>
        <w:t>PROVIDER RESPONSE</w:t>
      </w:r>
    </w:p>
    <w:p w14:paraId="73AC6590" w14:textId="6496F311" w:rsidR="00A03AF7" w:rsidRDefault="00A03AF7" w:rsidP="008D3090">
      <w:pPr>
        <w:shd w:val="clear" w:color="auto" w:fill="FFFFFF"/>
        <w:spacing w:before="100" w:beforeAutospacing="1" w:after="120" w:line="285" w:lineRule="atLeast"/>
        <w:rPr>
          <w:b/>
          <w:bCs/>
          <w:color w:val="4472C4" w:themeColor="accent1"/>
        </w:rPr>
      </w:pPr>
      <w:r>
        <w:rPr>
          <w:b/>
          <w:bCs/>
          <w:color w:val="4472C4" w:themeColor="accent1"/>
        </w:rPr>
        <w:t xml:space="preserve">Please attach a copy of your most recent price sheet showing all possible fees. </w:t>
      </w:r>
    </w:p>
    <w:p w14:paraId="421D332C" w14:textId="75410974" w:rsidR="00286DE0" w:rsidRDefault="00286DE0" w:rsidP="008D3090">
      <w:pPr>
        <w:shd w:val="clear" w:color="auto" w:fill="FFFFFF"/>
        <w:spacing w:before="100" w:beforeAutospacing="1" w:after="120" w:line="285" w:lineRule="atLeast"/>
        <w:rPr>
          <w:b/>
          <w:bCs/>
          <w:color w:val="4472C4" w:themeColor="accent1"/>
        </w:rPr>
      </w:pPr>
      <w:bookmarkStart w:id="0" w:name="_Hlk76980048"/>
      <w:r w:rsidRPr="00745316">
        <w:rPr>
          <w:rFonts w:eastAsia="Times New Roman" w:cstheme="minorHAnsi"/>
          <w:b/>
          <w:bCs/>
          <w:i/>
          <w:iCs/>
        </w:rPr>
        <w:t>PROVIDER RESPONSE</w:t>
      </w:r>
      <w:r w:rsidRPr="00745316">
        <w:rPr>
          <w:b/>
          <w:bCs/>
          <w:color w:val="4472C4" w:themeColor="accent1"/>
        </w:rPr>
        <w:t xml:space="preserve"> </w:t>
      </w:r>
    </w:p>
    <w:bookmarkEnd w:id="0"/>
    <w:p w14:paraId="0EF46725" w14:textId="77777777" w:rsidR="00286DE0" w:rsidRDefault="00323DF2" w:rsidP="008D3090">
      <w:pPr>
        <w:shd w:val="clear" w:color="auto" w:fill="FFFFFF"/>
        <w:spacing w:before="100" w:beforeAutospacing="1" w:after="120" w:line="285" w:lineRule="atLeast"/>
        <w:rPr>
          <w:b/>
          <w:bCs/>
          <w:color w:val="4472C4" w:themeColor="accent1"/>
        </w:rPr>
      </w:pPr>
      <w:r w:rsidRPr="00745316">
        <w:rPr>
          <w:b/>
          <w:bCs/>
          <w:color w:val="4472C4" w:themeColor="accent1"/>
        </w:rPr>
        <w:t xml:space="preserve">Do you </w:t>
      </w:r>
      <w:r w:rsidR="00E85D28" w:rsidRPr="00745316">
        <w:rPr>
          <w:b/>
          <w:bCs/>
          <w:color w:val="4472C4" w:themeColor="accent1"/>
        </w:rPr>
        <w:t>receive commissions or rebates from suppliers/vendors as part of your revenue model</w:t>
      </w:r>
      <w:r w:rsidR="00B8375D" w:rsidRPr="00745316">
        <w:rPr>
          <w:b/>
          <w:bCs/>
          <w:color w:val="4472C4" w:themeColor="accent1"/>
        </w:rPr>
        <w:t xml:space="preserve">? </w:t>
      </w:r>
      <w:r w:rsidR="00E85D28" w:rsidRPr="00745316">
        <w:rPr>
          <w:b/>
          <w:bCs/>
          <w:color w:val="4472C4" w:themeColor="accent1"/>
        </w:rPr>
        <w:t xml:space="preserve"> </w:t>
      </w:r>
      <w:r w:rsidR="00B8375D" w:rsidRPr="00745316">
        <w:rPr>
          <w:b/>
          <w:bCs/>
          <w:color w:val="4472C4" w:themeColor="accent1"/>
        </w:rPr>
        <w:t>I</w:t>
      </w:r>
      <w:r w:rsidR="00E85D28" w:rsidRPr="00745316">
        <w:rPr>
          <w:b/>
          <w:bCs/>
          <w:color w:val="4472C4" w:themeColor="accent1"/>
        </w:rPr>
        <w:t xml:space="preserve">f so, </w:t>
      </w:r>
      <w:r w:rsidR="00B478A8" w:rsidRPr="00745316">
        <w:rPr>
          <w:b/>
          <w:bCs/>
          <w:color w:val="4472C4" w:themeColor="accent1"/>
        </w:rPr>
        <w:t>describe</w:t>
      </w:r>
      <w:r w:rsidRPr="00745316">
        <w:rPr>
          <w:b/>
          <w:bCs/>
          <w:color w:val="4472C4" w:themeColor="accent1"/>
        </w:rPr>
        <w:t>.</w:t>
      </w:r>
      <w:r w:rsidR="008D3090" w:rsidRPr="00745316">
        <w:rPr>
          <w:b/>
          <w:bCs/>
          <w:color w:val="4472C4" w:themeColor="accent1"/>
        </w:rPr>
        <w:t xml:space="preserve">  </w:t>
      </w:r>
      <w:r w:rsidR="00286DE0" w:rsidRPr="00745316">
        <w:rPr>
          <w:rFonts w:eastAsia="Times New Roman" w:cstheme="minorHAnsi"/>
          <w:b/>
          <w:bCs/>
          <w:i/>
          <w:iCs/>
        </w:rPr>
        <w:t>PROVIDER RESPONSE</w:t>
      </w:r>
      <w:r w:rsidR="00286DE0" w:rsidRPr="00745316">
        <w:rPr>
          <w:b/>
          <w:bCs/>
          <w:color w:val="4472C4" w:themeColor="accent1"/>
        </w:rPr>
        <w:t xml:space="preserve"> </w:t>
      </w:r>
    </w:p>
    <w:p w14:paraId="72237AEC" w14:textId="76F0C7DB" w:rsidR="00311FA4" w:rsidRPr="00745316" w:rsidRDefault="00311FA4">
      <w:pPr>
        <w:outlineLvl w:val="1"/>
        <w:rPr>
          <w:b/>
          <w:bCs/>
          <w:color w:val="4472C4" w:themeColor="accent1"/>
        </w:rPr>
      </w:pPr>
    </w:p>
    <w:p w14:paraId="7F8E6FB8" w14:textId="3DEC26FE" w:rsidR="00311FA4" w:rsidRPr="00745316" w:rsidRDefault="00323DF2" w:rsidP="008D3090">
      <w:pPr>
        <w:shd w:val="clear" w:color="auto" w:fill="FFFFFF"/>
        <w:spacing w:before="100" w:beforeAutospacing="1" w:after="120" w:line="285" w:lineRule="atLeast"/>
        <w:rPr>
          <w:b/>
          <w:bCs/>
          <w:color w:val="4472C4" w:themeColor="accent1"/>
        </w:rPr>
      </w:pPr>
      <w:r w:rsidRPr="00745316">
        <w:rPr>
          <w:b/>
          <w:bCs/>
          <w:color w:val="4472C4" w:themeColor="accent1"/>
        </w:rPr>
        <w:t>Please provide pricing structure and fees associated with the relocation services requested</w:t>
      </w:r>
      <w:r w:rsidR="00E85D28" w:rsidRPr="00745316">
        <w:rPr>
          <w:b/>
          <w:bCs/>
          <w:color w:val="4472C4" w:themeColor="accent1"/>
        </w:rPr>
        <w:t>.</w:t>
      </w:r>
      <w:r w:rsidR="008D3090" w:rsidRPr="00745316">
        <w:rPr>
          <w:b/>
          <w:bCs/>
          <w:color w:val="4472C4" w:themeColor="accent1"/>
        </w:rPr>
        <w:t xml:space="preserve">  </w:t>
      </w:r>
      <w:r w:rsidR="00286DE0" w:rsidRPr="00745316">
        <w:rPr>
          <w:rFonts w:eastAsia="Times New Roman" w:cstheme="minorHAnsi"/>
          <w:b/>
          <w:bCs/>
          <w:i/>
          <w:iCs/>
        </w:rPr>
        <w:t>PROVIDER RESPONSE</w:t>
      </w:r>
    </w:p>
    <w:sectPr w:rsidR="00311FA4" w:rsidRPr="00745316" w:rsidSect="00E03241">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4D1B" w14:textId="77777777" w:rsidR="00D81AA7" w:rsidRDefault="00D81AA7" w:rsidP="001E559E">
      <w:pPr>
        <w:spacing w:after="0" w:line="240" w:lineRule="auto"/>
      </w:pPr>
      <w:r>
        <w:separator/>
      </w:r>
    </w:p>
  </w:endnote>
  <w:endnote w:type="continuationSeparator" w:id="0">
    <w:p w14:paraId="1C78A1BD" w14:textId="77777777" w:rsidR="00D81AA7" w:rsidRDefault="00D81AA7" w:rsidP="001E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0558" w14:textId="77777777" w:rsidR="00D81AA7" w:rsidRDefault="00D81AA7" w:rsidP="001E559E">
      <w:pPr>
        <w:spacing w:after="0" w:line="240" w:lineRule="auto"/>
      </w:pPr>
      <w:r>
        <w:separator/>
      </w:r>
    </w:p>
  </w:footnote>
  <w:footnote w:type="continuationSeparator" w:id="0">
    <w:p w14:paraId="1FD1FC75" w14:textId="77777777" w:rsidR="00D81AA7" w:rsidRDefault="00D81AA7" w:rsidP="001E5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C6F"/>
    <w:multiLevelType w:val="hybridMultilevel"/>
    <w:tmpl w:val="10A04706"/>
    <w:lvl w:ilvl="0" w:tplc="398E517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C42205"/>
    <w:multiLevelType w:val="hybridMultilevel"/>
    <w:tmpl w:val="BEF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66E09"/>
    <w:multiLevelType w:val="multilevel"/>
    <w:tmpl w:val="4288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51382"/>
    <w:multiLevelType w:val="multilevel"/>
    <w:tmpl w:val="27066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56428"/>
    <w:multiLevelType w:val="hybridMultilevel"/>
    <w:tmpl w:val="27DE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6355"/>
    <w:multiLevelType w:val="hybridMultilevel"/>
    <w:tmpl w:val="206ADC6C"/>
    <w:lvl w:ilvl="0" w:tplc="489535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6B56E4"/>
    <w:multiLevelType w:val="hybridMultilevel"/>
    <w:tmpl w:val="786EB796"/>
    <w:lvl w:ilvl="0" w:tplc="43394491">
      <w:start w:val="1"/>
      <w:numFmt w:val="decimal"/>
      <w:lvlText w:val="%1."/>
      <w:lvlJc w:val="left"/>
      <w:pPr>
        <w:ind w:left="720" w:hanging="360"/>
      </w:pPr>
    </w:lvl>
    <w:lvl w:ilvl="1" w:tplc="43394491" w:tentative="1">
      <w:start w:val="1"/>
      <w:numFmt w:val="lowerLetter"/>
      <w:lvlText w:val="%2."/>
      <w:lvlJc w:val="left"/>
      <w:pPr>
        <w:ind w:left="1440" w:hanging="360"/>
      </w:pPr>
    </w:lvl>
    <w:lvl w:ilvl="2" w:tplc="43394491" w:tentative="1">
      <w:start w:val="1"/>
      <w:numFmt w:val="lowerRoman"/>
      <w:lvlText w:val="%3."/>
      <w:lvlJc w:val="right"/>
      <w:pPr>
        <w:ind w:left="2160" w:hanging="180"/>
      </w:pPr>
    </w:lvl>
    <w:lvl w:ilvl="3" w:tplc="43394491" w:tentative="1">
      <w:start w:val="1"/>
      <w:numFmt w:val="decimal"/>
      <w:lvlText w:val="%4."/>
      <w:lvlJc w:val="left"/>
      <w:pPr>
        <w:ind w:left="2880" w:hanging="360"/>
      </w:pPr>
    </w:lvl>
    <w:lvl w:ilvl="4" w:tplc="43394491" w:tentative="1">
      <w:start w:val="1"/>
      <w:numFmt w:val="lowerLetter"/>
      <w:lvlText w:val="%5."/>
      <w:lvlJc w:val="left"/>
      <w:pPr>
        <w:ind w:left="3600" w:hanging="360"/>
      </w:pPr>
    </w:lvl>
    <w:lvl w:ilvl="5" w:tplc="43394491" w:tentative="1">
      <w:start w:val="1"/>
      <w:numFmt w:val="lowerRoman"/>
      <w:lvlText w:val="%6."/>
      <w:lvlJc w:val="right"/>
      <w:pPr>
        <w:ind w:left="4320" w:hanging="180"/>
      </w:pPr>
    </w:lvl>
    <w:lvl w:ilvl="6" w:tplc="43394491" w:tentative="1">
      <w:start w:val="1"/>
      <w:numFmt w:val="decimal"/>
      <w:lvlText w:val="%7."/>
      <w:lvlJc w:val="left"/>
      <w:pPr>
        <w:ind w:left="5040" w:hanging="360"/>
      </w:pPr>
    </w:lvl>
    <w:lvl w:ilvl="7" w:tplc="43394491" w:tentative="1">
      <w:start w:val="1"/>
      <w:numFmt w:val="lowerLetter"/>
      <w:lvlText w:val="%8."/>
      <w:lvlJc w:val="left"/>
      <w:pPr>
        <w:ind w:left="5760" w:hanging="360"/>
      </w:pPr>
    </w:lvl>
    <w:lvl w:ilvl="8" w:tplc="43394491" w:tentative="1">
      <w:start w:val="1"/>
      <w:numFmt w:val="lowerRoman"/>
      <w:lvlText w:val="%9."/>
      <w:lvlJc w:val="right"/>
      <w:pPr>
        <w:ind w:left="6480" w:hanging="180"/>
      </w:pPr>
    </w:lvl>
  </w:abstractNum>
  <w:abstractNum w:abstractNumId="7" w15:restartNumberingAfterBreak="0">
    <w:nsid w:val="481B6A45"/>
    <w:multiLevelType w:val="hybridMultilevel"/>
    <w:tmpl w:val="61B2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104F02"/>
    <w:multiLevelType w:val="hybridMultilevel"/>
    <w:tmpl w:val="9838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E04E2"/>
    <w:multiLevelType w:val="hybridMultilevel"/>
    <w:tmpl w:val="E644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F2D16"/>
    <w:multiLevelType w:val="hybridMultilevel"/>
    <w:tmpl w:val="2E42E7F6"/>
    <w:lvl w:ilvl="0" w:tplc="398E5170">
      <w:numFmt w:val="bullet"/>
      <w:lvlText w:val="•"/>
      <w:lvlJc w:val="left"/>
      <w:pPr>
        <w:ind w:left="720" w:hanging="360"/>
      </w:pPr>
      <w:rPr>
        <w:rFonts w:ascii="Calibri" w:eastAsiaTheme="minorHAnsi" w:hAnsi="Calibri" w:cs="Calibri" w:hint="default"/>
      </w:rPr>
    </w:lvl>
    <w:lvl w:ilvl="1" w:tplc="398E517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B36C5"/>
    <w:multiLevelType w:val="hybridMultilevel"/>
    <w:tmpl w:val="E3BE9D94"/>
    <w:lvl w:ilvl="0" w:tplc="398E5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21ED3"/>
    <w:multiLevelType w:val="hybridMultilevel"/>
    <w:tmpl w:val="9F24C290"/>
    <w:lvl w:ilvl="0" w:tplc="398E5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1779B"/>
    <w:multiLevelType w:val="hybridMultilevel"/>
    <w:tmpl w:val="D126314E"/>
    <w:lvl w:ilvl="0" w:tplc="398E5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87286"/>
    <w:multiLevelType w:val="hybridMultilevel"/>
    <w:tmpl w:val="A31C0B5C"/>
    <w:lvl w:ilvl="0" w:tplc="398E5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1627A"/>
    <w:multiLevelType w:val="hybridMultilevel"/>
    <w:tmpl w:val="CD7A612A"/>
    <w:lvl w:ilvl="0" w:tplc="398E5170">
      <w:numFmt w:val="bullet"/>
      <w:lvlText w:val="•"/>
      <w:lvlJc w:val="left"/>
      <w:pPr>
        <w:ind w:left="720" w:hanging="360"/>
      </w:pPr>
      <w:rPr>
        <w:rFonts w:ascii="Calibri" w:eastAsiaTheme="minorHAnsi" w:hAnsi="Calibri" w:cs="Calibri" w:hint="default"/>
      </w:rPr>
    </w:lvl>
    <w:lvl w:ilvl="1" w:tplc="398E517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1374C2"/>
    <w:multiLevelType w:val="multilevel"/>
    <w:tmpl w:val="FF0E8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F5DAF"/>
    <w:multiLevelType w:val="hybridMultilevel"/>
    <w:tmpl w:val="BE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C6922"/>
    <w:multiLevelType w:val="hybridMultilevel"/>
    <w:tmpl w:val="110C5718"/>
    <w:lvl w:ilvl="0" w:tplc="398E51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E197C"/>
    <w:multiLevelType w:val="hybridMultilevel"/>
    <w:tmpl w:val="3A2059C4"/>
    <w:lvl w:ilvl="0" w:tplc="398E5170">
      <w:numFmt w:val="bullet"/>
      <w:lvlText w:val="•"/>
      <w:lvlJc w:val="left"/>
      <w:pPr>
        <w:ind w:left="720" w:hanging="360"/>
      </w:pPr>
      <w:rPr>
        <w:rFonts w:ascii="Calibri" w:eastAsiaTheme="minorHAnsi" w:hAnsi="Calibri" w:cs="Calibri" w:hint="default"/>
      </w:rPr>
    </w:lvl>
    <w:lvl w:ilvl="1" w:tplc="4AE6C14E">
      <w:start w:val="5"/>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D4742"/>
    <w:multiLevelType w:val="hybridMultilevel"/>
    <w:tmpl w:val="06EC06FE"/>
    <w:lvl w:ilvl="0" w:tplc="15716407">
      <w:start w:val="1"/>
      <w:numFmt w:val="decimal"/>
      <w:lvlText w:val="%1."/>
      <w:lvlJc w:val="left"/>
      <w:pPr>
        <w:ind w:left="720" w:hanging="360"/>
      </w:pPr>
    </w:lvl>
    <w:lvl w:ilvl="1" w:tplc="15716407" w:tentative="1">
      <w:start w:val="1"/>
      <w:numFmt w:val="lowerLetter"/>
      <w:lvlText w:val="%2."/>
      <w:lvlJc w:val="left"/>
      <w:pPr>
        <w:ind w:left="1440" w:hanging="360"/>
      </w:pPr>
    </w:lvl>
    <w:lvl w:ilvl="2" w:tplc="15716407" w:tentative="1">
      <w:start w:val="1"/>
      <w:numFmt w:val="lowerRoman"/>
      <w:lvlText w:val="%3."/>
      <w:lvlJc w:val="right"/>
      <w:pPr>
        <w:ind w:left="2160" w:hanging="180"/>
      </w:pPr>
    </w:lvl>
    <w:lvl w:ilvl="3" w:tplc="15716407" w:tentative="1">
      <w:start w:val="1"/>
      <w:numFmt w:val="decimal"/>
      <w:lvlText w:val="%4."/>
      <w:lvlJc w:val="left"/>
      <w:pPr>
        <w:ind w:left="2880" w:hanging="360"/>
      </w:pPr>
    </w:lvl>
    <w:lvl w:ilvl="4" w:tplc="15716407" w:tentative="1">
      <w:start w:val="1"/>
      <w:numFmt w:val="lowerLetter"/>
      <w:lvlText w:val="%5."/>
      <w:lvlJc w:val="left"/>
      <w:pPr>
        <w:ind w:left="3600" w:hanging="360"/>
      </w:pPr>
    </w:lvl>
    <w:lvl w:ilvl="5" w:tplc="15716407" w:tentative="1">
      <w:start w:val="1"/>
      <w:numFmt w:val="lowerRoman"/>
      <w:lvlText w:val="%6."/>
      <w:lvlJc w:val="right"/>
      <w:pPr>
        <w:ind w:left="4320" w:hanging="180"/>
      </w:pPr>
    </w:lvl>
    <w:lvl w:ilvl="6" w:tplc="15716407" w:tentative="1">
      <w:start w:val="1"/>
      <w:numFmt w:val="decimal"/>
      <w:lvlText w:val="%7."/>
      <w:lvlJc w:val="left"/>
      <w:pPr>
        <w:ind w:left="5040" w:hanging="360"/>
      </w:pPr>
    </w:lvl>
    <w:lvl w:ilvl="7" w:tplc="15716407" w:tentative="1">
      <w:start w:val="1"/>
      <w:numFmt w:val="lowerLetter"/>
      <w:lvlText w:val="%8."/>
      <w:lvlJc w:val="left"/>
      <w:pPr>
        <w:ind w:left="5760" w:hanging="360"/>
      </w:pPr>
    </w:lvl>
    <w:lvl w:ilvl="8" w:tplc="15716407" w:tentative="1">
      <w:start w:val="1"/>
      <w:numFmt w:val="lowerRoman"/>
      <w:lvlText w:val="%9."/>
      <w:lvlJc w:val="right"/>
      <w:pPr>
        <w:ind w:left="6480" w:hanging="180"/>
      </w:pPr>
    </w:lvl>
  </w:abstractNum>
  <w:abstractNum w:abstractNumId="21" w15:restartNumberingAfterBreak="0">
    <w:nsid w:val="7A446728"/>
    <w:multiLevelType w:val="hybridMultilevel"/>
    <w:tmpl w:val="724A0918"/>
    <w:lvl w:ilvl="0" w:tplc="63217121">
      <w:start w:val="1"/>
      <w:numFmt w:val="decimal"/>
      <w:lvlText w:val="%1."/>
      <w:lvlJc w:val="left"/>
      <w:pPr>
        <w:ind w:left="720" w:hanging="360"/>
      </w:pPr>
    </w:lvl>
    <w:lvl w:ilvl="1" w:tplc="63217121" w:tentative="1">
      <w:start w:val="1"/>
      <w:numFmt w:val="lowerLetter"/>
      <w:lvlText w:val="%2."/>
      <w:lvlJc w:val="left"/>
      <w:pPr>
        <w:ind w:left="1440" w:hanging="360"/>
      </w:pPr>
    </w:lvl>
    <w:lvl w:ilvl="2" w:tplc="63217121" w:tentative="1">
      <w:start w:val="1"/>
      <w:numFmt w:val="lowerRoman"/>
      <w:lvlText w:val="%3."/>
      <w:lvlJc w:val="right"/>
      <w:pPr>
        <w:ind w:left="2160" w:hanging="180"/>
      </w:pPr>
    </w:lvl>
    <w:lvl w:ilvl="3" w:tplc="63217121" w:tentative="1">
      <w:start w:val="1"/>
      <w:numFmt w:val="decimal"/>
      <w:lvlText w:val="%4."/>
      <w:lvlJc w:val="left"/>
      <w:pPr>
        <w:ind w:left="2880" w:hanging="360"/>
      </w:pPr>
    </w:lvl>
    <w:lvl w:ilvl="4" w:tplc="63217121" w:tentative="1">
      <w:start w:val="1"/>
      <w:numFmt w:val="lowerLetter"/>
      <w:lvlText w:val="%5."/>
      <w:lvlJc w:val="left"/>
      <w:pPr>
        <w:ind w:left="3600" w:hanging="360"/>
      </w:pPr>
    </w:lvl>
    <w:lvl w:ilvl="5" w:tplc="63217121" w:tentative="1">
      <w:start w:val="1"/>
      <w:numFmt w:val="lowerRoman"/>
      <w:lvlText w:val="%6."/>
      <w:lvlJc w:val="right"/>
      <w:pPr>
        <w:ind w:left="4320" w:hanging="180"/>
      </w:pPr>
    </w:lvl>
    <w:lvl w:ilvl="6" w:tplc="63217121" w:tentative="1">
      <w:start w:val="1"/>
      <w:numFmt w:val="decimal"/>
      <w:lvlText w:val="%7."/>
      <w:lvlJc w:val="left"/>
      <w:pPr>
        <w:ind w:left="5040" w:hanging="360"/>
      </w:pPr>
    </w:lvl>
    <w:lvl w:ilvl="7" w:tplc="63217121" w:tentative="1">
      <w:start w:val="1"/>
      <w:numFmt w:val="lowerLetter"/>
      <w:lvlText w:val="%8."/>
      <w:lvlJc w:val="left"/>
      <w:pPr>
        <w:ind w:left="5760" w:hanging="360"/>
      </w:pPr>
    </w:lvl>
    <w:lvl w:ilvl="8" w:tplc="63217121" w:tentative="1">
      <w:start w:val="1"/>
      <w:numFmt w:val="lowerRoman"/>
      <w:lvlText w:val="%9."/>
      <w:lvlJc w:val="right"/>
      <w:pPr>
        <w:ind w:left="6480" w:hanging="180"/>
      </w:pPr>
    </w:lvl>
  </w:abstractNum>
  <w:num w:numId="1" w16cid:durableId="1021007575">
    <w:abstractNumId w:val="2"/>
  </w:num>
  <w:num w:numId="2" w16cid:durableId="605819325">
    <w:abstractNumId w:val="3"/>
  </w:num>
  <w:num w:numId="3" w16cid:durableId="356589398">
    <w:abstractNumId w:val="16"/>
  </w:num>
  <w:num w:numId="4" w16cid:durableId="1088621922">
    <w:abstractNumId w:val="5"/>
  </w:num>
  <w:num w:numId="5" w16cid:durableId="136000786">
    <w:abstractNumId w:val="20"/>
  </w:num>
  <w:num w:numId="6" w16cid:durableId="271130808">
    <w:abstractNumId w:val="6"/>
  </w:num>
  <w:num w:numId="7" w16cid:durableId="1529220488">
    <w:abstractNumId w:val="21"/>
  </w:num>
  <w:num w:numId="8" w16cid:durableId="615134174">
    <w:abstractNumId w:val="1"/>
  </w:num>
  <w:num w:numId="9" w16cid:durableId="655690171">
    <w:abstractNumId w:val="7"/>
  </w:num>
  <w:num w:numId="10" w16cid:durableId="1305354411">
    <w:abstractNumId w:val="9"/>
  </w:num>
  <w:num w:numId="11" w16cid:durableId="801387035">
    <w:abstractNumId w:val="19"/>
  </w:num>
  <w:num w:numId="12" w16cid:durableId="1367758504">
    <w:abstractNumId w:val="8"/>
  </w:num>
  <w:num w:numId="13" w16cid:durableId="1306399401">
    <w:abstractNumId w:val="17"/>
  </w:num>
  <w:num w:numId="14" w16cid:durableId="1026905108">
    <w:abstractNumId w:val="4"/>
  </w:num>
  <w:num w:numId="15" w16cid:durableId="344333648">
    <w:abstractNumId w:val="18"/>
  </w:num>
  <w:num w:numId="16" w16cid:durableId="1875003149">
    <w:abstractNumId w:val="11"/>
  </w:num>
  <w:num w:numId="17" w16cid:durableId="672100134">
    <w:abstractNumId w:val="12"/>
  </w:num>
  <w:num w:numId="18" w16cid:durableId="2042658674">
    <w:abstractNumId w:val="15"/>
  </w:num>
  <w:num w:numId="19" w16cid:durableId="1257012992">
    <w:abstractNumId w:val="10"/>
  </w:num>
  <w:num w:numId="20" w16cid:durableId="601642963">
    <w:abstractNumId w:val="0"/>
  </w:num>
  <w:num w:numId="21" w16cid:durableId="543103907">
    <w:abstractNumId w:val="13"/>
  </w:num>
  <w:num w:numId="22" w16cid:durableId="10971414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F2"/>
    <w:rsid w:val="0009557B"/>
    <w:rsid w:val="000C05C7"/>
    <w:rsid w:val="000E5F74"/>
    <w:rsid w:val="000E6FD3"/>
    <w:rsid w:val="00195A32"/>
    <w:rsid w:val="001D12F2"/>
    <w:rsid w:val="001E559E"/>
    <w:rsid w:val="001F385F"/>
    <w:rsid w:val="00277C6C"/>
    <w:rsid w:val="00286DE0"/>
    <w:rsid w:val="002B08FF"/>
    <w:rsid w:val="002B2336"/>
    <w:rsid w:val="002C7D22"/>
    <w:rsid w:val="002E1F90"/>
    <w:rsid w:val="0030581E"/>
    <w:rsid w:val="00311FA4"/>
    <w:rsid w:val="00323DF2"/>
    <w:rsid w:val="003609EA"/>
    <w:rsid w:val="003777C1"/>
    <w:rsid w:val="003A546D"/>
    <w:rsid w:val="003B1255"/>
    <w:rsid w:val="003B3055"/>
    <w:rsid w:val="003F0961"/>
    <w:rsid w:val="00473042"/>
    <w:rsid w:val="00556775"/>
    <w:rsid w:val="005600BC"/>
    <w:rsid w:val="005B4311"/>
    <w:rsid w:val="006D0106"/>
    <w:rsid w:val="007024E5"/>
    <w:rsid w:val="0072294B"/>
    <w:rsid w:val="007426AA"/>
    <w:rsid w:val="00745316"/>
    <w:rsid w:val="00847D59"/>
    <w:rsid w:val="008D3090"/>
    <w:rsid w:val="00917932"/>
    <w:rsid w:val="009E3190"/>
    <w:rsid w:val="00A03AF7"/>
    <w:rsid w:val="00A13C3B"/>
    <w:rsid w:val="00A22A6A"/>
    <w:rsid w:val="00A40227"/>
    <w:rsid w:val="00A601A9"/>
    <w:rsid w:val="00AA4886"/>
    <w:rsid w:val="00AD2E96"/>
    <w:rsid w:val="00B23DE6"/>
    <w:rsid w:val="00B44196"/>
    <w:rsid w:val="00B478A8"/>
    <w:rsid w:val="00B641AD"/>
    <w:rsid w:val="00B8375D"/>
    <w:rsid w:val="00BA41D8"/>
    <w:rsid w:val="00BA6D4D"/>
    <w:rsid w:val="00C01095"/>
    <w:rsid w:val="00C94B6F"/>
    <w:rsid w:val="00D246CF"/>
    <w:rsid w:val="00D259E9"/>
    <w:rsid w:val="00D37E56"/>
    <w:rsid w:val="00D81AA7"/>
    <w:rsid w:val="00DC6E0B"/>
    <w:rsid w:val="00DF0E60"/>
    <w:rsid w:val="00E03241"/>
    <w:rsid w:val="00E85D28"/>
    <w:rsid w:val="00E86648"/>
    <w:rsid w:val="00EB022B"/>
    <w:rsid w:val="00F1518C"/>
    <w:rsid w:val="00F46FC8"/>
    <w:rsid w:val="00F55BA2"/>
    <w:rsid w:val="00F65BE2"/>
    <w:rsid w:val="00FA58C2"/>
    <w:rsid w:val="00FC33B9"/>
    <w:rsid w:val="00FC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C2AD"/>
  <w15:chartTrackingRefBased/>
  <w15:docId w15:val="{467C46CA-1FD8-4F2E-A757-75AC545C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3DF2"/>
    <w:pPr>
      <w:spacing w:after="0" w:line="264" w:lineRule="atLeast"/>
      <w:outlineLvl w:val="0"/>
    </w:pPr>
    <w:rPr>
      <w:rFonts w:ascii="Times New Roman" w:eastAsia="Times New Roman" w:hAnsi="Times New Roman" w:cs="Times New Roman"/>
      <w:color w:val="333333"/>
      <w:kern w:val="36"/>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DF2"/>
    <w:rPr>
      <w:rFonts w:ascii="Times New Roman" w:eastAsia="Times New Roman" w:hAnsi="Times New Roman" w:cs="Times New Roman"/>
      <w:color w:val="333333"/>
      <w:kern w:val="36"/>
      <w:sz w:val="64"/>
      <w:szCs w:val="64"/>
    </w:rPr>
  </w:style>
  <w:style w:type="paragraph" w:styleId="BalloonText">
    <w:name w:val="Balloon Text"/>
    <w:basedOn w:val="Normal"/>
    <w:link w:val="BalloonTextChar"/>
    <w:uiPriority w:val="99"/>
    <w:semiHidden/>
    <w:unhideWhenUsed/>
    <w:rsid w:val="00323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DF2"/>
    <w:rPr>
      <w:rFonts w:ascii="Segoe UI" w:hAnsi="Segoe UI" w:cs="Segoe UI"/>
      <w:sz w:val="18"/>
      <w:szCs w:val="18"/>
    </w:rPr>
  </w:style>
  <w:style w:type="paragraph" w:styleId="ListParagraph">
    <w:name w:val="List Paragraph"/>
    <w:basedOn w:val="Normal"/>
    <w:uiPriority w:val="34"/>
    <w:qFormat/>
    <w:rsid w:val="00B641AD"/>
    <w:pPr>
      <w:ind w:left="720"/>
      <w:contextualSpacing/>
    </w:pPr>
  </w:style>
  <w:style w:type="paragraph" w:styleId="NormalWeb">
    <w:name w:val="Normal (Web)"/>
    <w:basedOn w:val="Normal"/>
    <w:uiPriority w:val="99"/>
    <w:unhideWhenUsed/>
    <w:rsid w:val="00C94B6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E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9E"/>
  </w:style>
  <w:style w:type="paragraph" w:styleId="Footer">
    <w:name w:val="footer"/>
    <w:basedOn w:val="Normal"/>
    <w:link w:val="FooterChar"/>
    <w:uiPriority w:val="99"/>
    <w:unhideWhenUsed/>
    <w:rsid w:val="001E5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9E"/>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loopioDefaultTableStyle">
    <w:name w:val="loopioDefaultTableStyl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341">
      <w:bodyDiv w:val="1"/>
      <w:marLeft w:val="0"/>
      <w:marRight w:val="0"/>
      <w:marTop w:val="0"/>
      <w:marBottom w:val="0"/>
      <w:divBdr>
        <w:top w:val="none" w:sz="0" w:space="0" w:color="auto"/>
        <w:left w:val="none" w:sz="0" w:space="0" w:color="auto"/>
        <w:bottom w:val="none" w:sz="0" w:space="0" w:color="auto"/>
        <w:right w:val="none" w:sz="0" w:space="0" w:color="auto"/>
      </w:divBdr>
      <w:divsChild>
        <w:div w:id="1778871157">
          <w:marLeft w:val="0"/>
          <w:marRight w:val="0"/>
          <w:marTop w:val="0"/>
          <w:marBottom w:val="0"/>
          <w:divBdr>
            <w:top w:val="none" w:sz="0" w:space="0" w:color="auto"/>
            <w:left w:val="none" w:sz="0" w:space="0" w:color="auto"/>
            <w:bottom w:val="none" w:sz="0" w:space="0" w:color="auto"/>
            <w:right w:val="none" w:sz="0" w:space="0" w:color="auto"/>
          </w:divBdr>
          <w:divsChild>
            <w:div w:id="162402888">
              <w:marLeft w:val="0"/>
              <w:marRight w:val="0"/>
              <w:marTop w:val="75"/>
              <w:marBottom w:val="75"/>
              <w:divBdr>
                <w:top w:val="single" w:sz="6" w:space="8" w:color="B6D1E4"/>
                <w:left w:val="single" w:sz="6" w:space="8" w:color="B6D1E4"/>
                <w:bottom w:val="single" w:sz="6" w:space="8" w:color="B6D1E4"/>
                <w:right w:val="single" w:sz="6" w:space="8" w:color="B6D1E4"/>
              </w:divBdr>
              <w:divsChild>
                <w:div w:id="1558126334">
                  <w:marLeft w:val="0"/>
                  <w:marRight w:val="0"/>
                  <w:marTop w:val="0"/>
                  <w:marBottom w:val="0"/>
                  <w:divBdr>
                    <w:top w:val="none" w:sz="0" w:space="0" w:color="auto"/>
                    <w:left w:val="none" w:sz="0" w:space="0" w:color="auto"/>
                    <w:bottom w:val="none" w:sz="0" w:space="0" w:color="auto"/>
                    <w:right w:val="none" w:sz="0" w:space="0" w:color="auto"/>
                  </w:divBdr>
                  <w:divsChild>
                    <w:div w:id="235633752">
                      <w:marLeft w:val="0"/>
                      <w:marRight w:val="0"/>
                      <w:marTop w:val="0"/>
                      <w:marBottom w:val="0"/>
                      <w:divBdr>
                        <w:top w:val="none" w:sz="0" w:space="0" w:color="auto"/>
                        <w:left w:val="none" w:sz="0" w:space="0" w:color="auto"/>
                        <w:bottom w:val="none" w:sz="0" w:space="0" w:color="auto"/>
                        <w:right w:val="none" w:sz="0" w:space="0" w:color="auto"/>
                      </w:divBdr>
                      <w:divsChild>
                        <w:div w:id="1082220037">
                          <w:marLeft w:val="0"/>
                          <w:marRight w:val="0"/>
                          <w:marTop w:val="225"/>
                          <w:marBottom w:val="0"/>
                          <w:divBdr>
                            <w:top w:val="none" w:sz="0" w:space="0" w:color="auto"/>
                            <w:left w:val="none" w:sz="0" w:space="0" w:color="auto"/>
                            <w:bottom w:val="none" w:sz="0" w:space="0" w:color="auto"/>
                            <w:right w:val="none" w:sz="0" w:space="0" w:color="auto"/>
                          </w:divBdr>
                          <w:divsChild>
                            <w:div w:id="2081245504">
                              <w:marLeft w:val="0"/>
                              <w:marRight w:val="0"/>
                              <w:marTop w:val="0"/>
                              <w:marBottom w:val="150"/>
                              <w:divBdr>
                                <w:top w:val="single" w:sz="6" w:space="19" w:color="C0C0C0"/>
                                <w:left w:val="single" w:sz="6" w:space="11" w:color="C0C0C0"/>
                                <w:bottom w:val="single" w:sz="6" w:space="12" w:color="C0C0C0"/>
                                <w:right w:val="single" w:sz="6" w:space="11" w:color="C0C0C0"/>
                              </w:divBdr>
                              <w:divsChild>
                                <w:div w:id="1390300088">
                                  <w:marLeft w:val="0"/>
                                  <w:marRight w:val="150"/>
                                  <w:marTop w:val="0"/>
                                  <w:marBottom w:val="240"/>
                                  <w:divBdr>
                                    <w:top w:val="none" w:sz="0" w:space="0" w:color="auto"/>
                                    <w:left w:val="none" w:sz="0" w:space="0" w:color="auto"/>
                                    <w:bottom w:val="none" w:sz="0" w:space="0" w:color="auto"/>
                                    <w:right w:val="none" w:sz="0" w:space="0" w:color="auto"/>
                                  </w:divBdr>
                                  <w:divsChild>
                                    <w:div w:id="1593582343">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906">
      <w:bodyDiv w:val="1"/>
      <w:marLeft w:val="0"/>
      <w:marRight w:val="0"/>
      <w:marTop w:val="0"/>
      <w:marBottom w:val="0"/>
      <w:divBdr>
        <w:top w:val="none" w:sz="0" w:space="0" w:color="auto"/>
        <w:left w:val="none" w:sz="0" w:space="0" w:color="auto"/>
        <w:bottom w:val="none" w:sz="0" w:space="0" w:color="auto"/>
        <w:right w:val="none" w:sz="0" w:space="0" w:color="auto"/>
      </w:divBdr>
      <w:divsChild>
        <w:div w:id="557939254">
          <w:marLeft w:val="0"/>
          <w:marRight w:val="0"/>
          <w:marTop w:val="0"/>
          <w:marBottom w:val="0"/>
          <w:divBdr>
            <w:top w:val="none" w:sz="0" w:space="0" w:color="auto"/>
            <w:left w:val="none" w:sz="0" w:space="0" w:color="auto"/>
            <w:bottom w:val="none" w:sz="0" w:space="0" w:color="auto"/>
            <w:right w:val="none" w:sz="0" w:space="0" w:color="auto"/>
          </w:divBdr>
          <w:divsChild>
            <w:div w:id="1937395745">
              <w:marLeft w:val="0"/>
              <w:marRight w:val="0"/>
              <w:marTop w:val="75"/>
              <w:marBottom w:val="75"/>
              <w:divBdr>
                <w:top w:val="single" w:sz="6" w:space="8" w:color="B6D1E4"/>
                <w:left w:val="single" w:sz="6" w:space="8" w:color="B6D1E4"/>
                <w:bottom w:val="single" w:sz="6" w:space="8" w:color="B6D1E4"/>
                <w:right w:val="single" w:sz="6" w:space="8" w:color="B6D1E4"/>
              </w:divBdr>
              <w:divsChild>
                <w:div w:id="814882284">
                  <w:marLeft w:val="0"/>
                  <w:marRight w:val="0"/>
                  <w:marTop w:val="0"/>
                  <w:marBottom w:val="0"/>
                  <w:divBdr>
                    <w:top w:val="none" w:sz="0" w:space="0" w:color="auto"/>
                    <w:left w:val="none" w:sz="0" w:space="0" w:color="auto"/>
                    <w:bottom w:val="none" w:sz="0" w:space="0" w:color="auto"/>
                    <w:right w:val="none" w:sz="0" w:space="0" w:color="auto"/>
                  </w:divBdr>
                  <w:divsChild>
                    <w:div w:id="72093314">
                      <w:marLeft w:val="0"/>
                      <w:marRight w:val="0"/>
                      <w:marTop w:val="0"/>
                      <w:marBottom w:val="0"/>
                      <w:divBdr>
                        <w:top w:val="none" w:sz="0" w:space="0" w:color="auto"/>
                        <w:left w:val="none" w:sz="0" w:space="0" w:color="auto"/>
                        <w:bottom w:val="none" w:sz="0" w:space="0" w:color="auto"/>
                        <w:right w:val="none" w:sz="0" w:space="0" w:color="auto"/>
                      </w:divBdr>
                      <w:divsChild>
                        <w:div w:id="713193634">
                          <w:marLeft w:val="0"/>
                          <w:marRight w:val="0"/>
                          <w:marTop w:val="225"/>
                          <w:marBottom w:val="0"/>
                          <w:divBdr>
                            <w:top w:val="none" w:sz="0" w:space="0" w:color="auto"/>
                            <w:left w:val="none" w:sz="0" w:space="0" w:color="auto"/>
                            <w:bottom w:val="none" w:sz="0" w:space="0" w:color="auto"/>
                            <w:right w:val="none" w:sz="0" w:space="0" w:color="auto"/>
                          </w:divBdr>
                          <w:divsChild>
                            <w:div w:id="1796173973">
                              <w:marLeft w:val="0"/>
                              <w:marRight w:val="0"/>
                              <w:marTop w:val="0"/>
                              <w:marBottom w:val="150"/>
                              <w:divBdr>
                                <w:top w:val="single" w:sz="6" w:space="19" w:color="C0C0C0"/>
                                <w:left w:val="single" w:sz="6" w:space="11" w:color="C0C0C0"/>
                                <w:bottom w:val="single" w:sz="6" w:space="12" w:color="C0C0C0"/>
                                <w:right w:val="single" w:sz="6" w:space="11" w:color="C0C0C0"/>
                              </w:divBdr>
                              <w:divsChild>
                                <w:div w:id="1729301991">
                                  <w:marLeft w:val="0"/>
                                  <w:marRight w:val="150"/>
                                  <w:marTop w:val="0"/>
                                  <w:marBottom w:val="240"/>
                                  <w:divBdr>
                                    <w:top w:val="none" w:sz="0" w:space="0" w:color="auto"/>
                                    <w:left w:val="none" w:sz="0" w:space="0" w:color="auto"/>
                                    <w:bottom w:val="none" w:sz="0" w:space="0" w:color="auto"/>
                                    <w:right w:val="none" w:sz="0" w:space="0" w:color="auto"/>
                                  </w:divBdr>
                                  <w:divsChild>
                                    <w:div w:id="1015304460">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16962">
      <w:bodyDiv w:val="1"/>
      <w:marLeft w:val="0"/>
      <w:marRight w:val="0"/>
      <w:marTop w:val="0"/>
      <w:marBottom w:val="0"/>
      <w:divBdr>
        <w:top w:val="none" w:sz="0" w:space="0" w:color="auto"/>
        <w:left w:val="none" w:sz="0" w:space="0" w:color="auto"/>
        <w:bottom w:val="none" w:sz="0" w:space="0" w:color="auto"/>
        <w:right w:val="none" w:sz="0" w:space="0" w:color="auto"/>
      </w:divBdr>
      <w:divsChild>
        <w:div w:id="1515457314">
          <w:marLeft w:val="0"/>
          <w:marRight w:val="0"/>
          <w:marTop w:val="0"/>
          <w:marBottom w:val="0"/>
          <w:divBdr>
            <w:top w:val="none" w:sz="0" w:space="0" w:color="auto"/>
            <w:left w:val="none" w:sz="0" w:space="0" w:color="auto"/>
            <w:bottom w:val="none" w:sz="0" w:space="0" w:color="auto"/>
            <w:right w:val="none" w:sz="0" w:space="0" w:color="auto"/>
          </w:divBdr>
          <w:divsChild>
            <w:div w:id="1833720474">
              <w:marLeft w:val="0"/>
              <w:marRight w:val="0"/>
              <w:marTop w:val="75"/>
              <w:marBottom w:val="75"/>
              <w:divBdr>
                <w:top w:val="single" w:sz="6" w:space="8" w:color="B6D1E4"/>
                <w:left w:val="single" w:sz="6" w:space="8" w:color="B6D1E4"/>
                <w:bottom w:val="single" w:sz="6" w:space="8" w:color="B6D1E4"/>
                <w:right w:val="single" w:sz="6" w:space="8" w:color="B6D1E4"/>
              </w:divBdr>
              <w:divsChild>
                <w:div w:id="2028630057">
                  <w:marLeft w:val="0"/>
                  <w:marRight w:val="0"/>
                  <w:marTop w:val="0"/>
                  <w:marBottom w:val="0"/>
                  <w:divBdr>
                    <w:top w:val="none" w:sz="0" w:space="0" w:color="auto"/>
                    <w:left w:val="none" w:sz="0" w:space="0" w:color="auto"/>
                    <w:bottom w:val="none" w:sz="0" w:space="0" w:color="auto"/>
                    <w:right w:val="none" w:sz="0" w:space="0" w:color="auto"/>
                  </w:divBdr>
                  <w:divsChild>
                    <w:div w:id="1098452192">
                      <w:marLeft w:val="0"/>
                      <w:marRight w:val="0"/>
                      <w:marTop w:val="0"/>
                      <w:marBottom w:val="0"/>
                      <w:divBdr>
                        <w:top w:val="none" w:sz="0" w:space="0" w:color="auto"/>
                        <w:left w:val="none" w:sz="0" w:space="0" w:color="auto"/>
                        <w:bottom w:val="none" w:sz="0" w:space="0" w:color="auto"/>
                        <w:right w:val="none" w:sz="0" w:space="0" w:color="auto"/>
                      </w:divBdr>
                      <w:divsChild>
                        <w:div w:id="1157261037">
                          <w:marLeft w:val="0"/>
                          <w:marRight w:val="0"/>
                          <w:marTop w:val="225"/>
                          <w:marBottom w:val="0"/>
                          <w:divBdr>
                            <w:top w:val="none" w:sz="0" w:space="0" w:color="auto"/>
                            <w:left w:val="none" w:sz="0" w:space="0" w:color="auto"/>
                            <w:bottom w:val="none" w:sz="0" w:space="0" w:color="auto"/>
                            <w:right w:val="none" w:sz="0" w:space="0" w:color="auto"/>
                          </w:divBdr>
                          <w:divsChild>
                            <w:div w:id="1670327514">
                              <w:marLeft w:val="0"/>
                              <w:marRight w:val="0"/>
                              <w:marTop w:val="0"/>
                              <w:marBottom w:val="150"/>
                              <w:divBdr>
                                <w:top w:val="single" w:sz="6" w:space="19" w:color="C0C0C0"/>
                                <w:left w:val="single" w:sz="6" w:space="11" w:color="C0C0C0"/>
                                <w:bottom w:val="single" w:sz="6" w:space="12" w:color="C0C0C0"/>
                                <w:right w:val="single" w:sz="6" w:space="11" w:color="C0C0C0"/>
                              </w:divBdr>
                              <w:divsChild>
                                <w:div w:id="707682897">
                                  <w:marLeft w:val="0"/>
                                  <w:marRight w:val="150"/>
                                  <w:marTop w:val="0"/>
                                  <w:marBottom w:val="240"/>
                                  <w:divBdr>
                                    <w:top w:val="none" w:sz="0" w:space="0" w:color="auto"/>
                                    <w:left w:val="none" w:sz="0" w:space="0" w:color="auto"/>
                                    <w:bottom w:val="none" w:sz="0" w:space="0" w:color="auto"/>
                                    <w:right w:val="none" w:sz="0" w:space="0" w:color="auto"/>
                                  </w:divBdr>
                                  <w:divsChild>
                                    <w:div w:id="928348336">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762339">
      <w:bodyDiv w:val="1"/>
      <w:marLeft w:val="0"/>
      <w:marRight w:val="0"/>
      <w:marTop w:val="0"/>
      <w:marBottom w:val="0"/>
      <w:divBdr>
        <w:top w:val="none" w:sz="0" w:space="0" w:color="auto"/>
        <w:left w:val="none" w:sz="0" w:space="0" w:color="auto"/>
        <w:bottom w:val="none" w:sz="0" w:space="0" w:color="auto"/>
        <w:right w:val="none" w:sz="0" w:space="0" w:color="auto"/>
      </w:divBdr>
      <w:divsChild>
        <w:div w:id="4938883">
          <w:marLeft w:val="0"/>
          <w:marRight w:val="0"/>
          <w:marTop w:val="0"/>
          <w:marBottom w:val="0"/>
          <w:divBdr>
            <w:top w:val="none" w:sz="0" w:space="0" w:color="auto"/>
            <w:left w:val="none" w:sz="0" w:space="0" w:color="auto"/>
            <w:bottom w:val="none" w:sz="0" w:space="0" w:color="auto"/>
            <w:right w:val="none" w:sz="0" w:space="0" w:color="auto"/>
          </w:divBdr>
          <w:divsChild>
            <w:div w:id="976450314">
              <w:marLeft w:val="0"/>
              <w:marRight w:val="0"/>
              <w:marTop w:val="75"/>
              <w:marBottom w:val="75"/>
              <w:divBdr>
                <w:top w:val="single" w:sz="6" w:space="8" w:color="B6D1E4"/>
                <w:left w:val="single" w:sz="6" w:space="8" w:color="B6D1E4"/>
                <w:bottom w:val="single" w:sz="6" w:space="8" w:color="B6D1E4"/>
                <w:right w:val="single" w:sz="6" w:space="8" w:color="B6D1E4"/>
              </w:divBdr>
              <w:divsChild>
                <w:div w:id="770442101">
                  <w:marLeft w:val="0"/>
                  <w:marRight w:val="0"/>
                  <w:marTop w:val="0"/>
                  <w:marBottom w:val="0"/>
                  <w:divBdr>
                    <w:top w:val="none" w:sz="0" w:space="0" w:color="auto"/>
                    <w:left w:val="none" w:sz="0" w:space="0" w:color="auto"/>
                    <w:bottom w:val="none" w:sz="0" w:space="0" w:color="auto"/>
                    <w:right w:val="none" w:sz="0" w:space="0" w:color="auto"/>
                  </w:divBdr>
                  <w:divsChild>
                    <w:div w:id="746616905">
                      <w:marLeft w:val="0"/>
                      <w:marRight w:val="0"/>
                      <w:marTop w:val="0"/>
                      <w:marBottom w:val="0"/>
                      <w:divBdr>
                        <w:top w:val="none" w:sz="0" w:space="0" w:color="auto"/>
                        <w:left w:val="none" w:sz="0" w:space="0" w:color="auto"/>
                        <w:bottom w:val="none" w:sz="0" w:space="0" w:color="auto"/>
                        <w:right w:val="none" w:sz="0" w:space="0" w:color="auto"/>
                      </w:divBdr>
                      <w:divsChild>
                        <w:div w:id="1632899708">
                          <w:marLeft w:val="0"/>
                          <w:marRight w:val="0"/>
                          <w:marTop w:val="225"/>
                          <w:marBottom w:val="0"/>
                          <w:divBdr>
                            <w:top w:val="none" w:sz="0" w:space="0" w:color="auto"/>
                            <w:left w:val="none" w:sz="0" w:space="0" w:color="auto"/>
                            <w:bottom w:val="none" w:sz="0" w:space="0" w:color="auto"/>
                            <w:right w:val="none" w:sz="0" w:space="0" w:color="auto"/>
                          </w:divBdr>
                          <w:divsChild>
                            <w:div w:id="1892570157">
                              <w:marLeft w:val="0"/>
                              <w:marRight w:val="0"/>
                              <w:marTop w:val="0"/>
                              <w:marBottom w:val="150"/>
                              <w:divBdr>
                                <w:top w:val="single" w:sz="6" w:space="19" w:color="C0C0C0"/>
                                <w:left w:val="single" w:sz="6" w:space="11" w:color="C0C0C0"/>
                                <w:bottom w:val="single" w:sz="6" w:space="12" w:color="C0C0C0"/>
                                <w:right w:val="single" w:sz="6" w:space="11" w:color="C0C0C0"/>
                              </w:divBdr>
                              <w:divsChild>
                                <w:div w:id="2090887875">
                                  <w:marLeft w:val="0"/>
                                  <w:marRight w:val="150"/>
                                  <w:marTop w:val="0"/>
                                  <w:marBottom w:val="240"/>
                                  <w:divBdr>
                                    <w:top w:val="none" w:sz="0" w:space="0" w:color="auto"/>
                                    <w:left w:val="none" w:sz="0" w:space="0" w:color="auto"/>
                                    <w:bottom w:val="none" w:sz="0" w:space="0" w:color="auto"/>
                                    <w:right w:val="none" w:sz="0" w:space="0" w:color="auto"/>
                                  </w:divBdr>
                                  <w:divsChild>
                                    <w:div w:id="1670020401">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406688">
      <w:bodyDiv w:val="1"/>
      <w:marLeft w:val="0"/>
      <w:marRight w:val="0"/>
      <w:marTop w:val="0"/>
      <w:marBottom w:val="0"/>
      <w:divBdr>
        <w:top w:val="none" w:sz="0" w:space="0" w:color="auto"/>
        <w:left w:val="none" w:sz="0" w:space="0" w:color="auto"/>
        <w:bottom w:val="none" w:sz="0" w:space="0" w:color="auto"/>
        <w:right w:val="none" w:sz="0" w:space="0" w:color="auto"/>
      </w:divBdr>
      <w:divsChild>
        <w:div w:id="83771641">
          <w:marLeft w:val="0"/>
          <w:marRight w:val="0"/>
          <w:marTop w:val="0"/>
          <w:marBottom w:val="0"/>
          <w:divBdr>
            <w:top w:val="none" w:sz="0" w:space="0" w:color="auto"/>
            <w:left w:val="none" w:sz="0" w:space="0" w:color="auto"/>
            <w:bottom w:val="none" w:sz="0" w:space="0" w:color="auto"/>
            <w:right w:val="none" w:sz="0" w:space="0" w:color="auto"/>
          </w:divBdr>
          <w:divsChild>
            <w:div w:id="1371803372">
              <w:marLeft w:val="0"/>
              <w:marRight w:val="0"/>
              <w:marTop w:val="75"/>
              <w:marBottom w:val="75"/>
              <w:divBdr>
                <w:top w:val="single" w:sz="6" w:space="8" w:color="B6D1E4"/>
                <w:left w:val="single" w:sz="6" w:space="8" w:color="B6D1E4"/>
                <w:bottom w:val="single" w:sz="6" w:space="8" w:color="B6D1E4"/>
                <w:right w:val="single" w:sz="6" w:space="8" w:color="B6D1E4"/>
              </w:divBdr>
              <w:divsChild>
                <w:div w:id="1283653724">
                  <w:marLeft w:val="0"/>
                  <w:marRight w:val="0"/>
                  <w:marTop w:val="0"/>
                  <w:marBottom w:val="0"/>
                  <w:divBdr>
                    <w:top w:val="none" w:sz="0" w:space="0" w:color="auto"/>
                    <w:left w:val="none" w:sz="0" w:space="0" w:color="auto"/>
                    <w:bottom w:val="none" w:sz="0" w:space="0" w:color="auto"/>
                    <w:right w:val="none" w:sz="0" w:space="0" w:color="auto"/>
                  </w:divBdr>
                  <w:divsChild>
                    <w:div w:id="946157787">
                      <w:marLeft w:val="0"/>
                      <w:marRight w:val="0"/>
                      <w:marTop w:val="0"/>
                      <w:marBottom w:val="0"/>
                      <w:divBdr>
                        <w:top w:val="none" w:sz="0" w:space="0" w:color="auto"/>
                        <w:left w:val="none" w:sz="0" w:space="0" w:color="auto"/>
                        <w:bottom w:val="none" w:sz="0" w:space="0" w:color="auto"/>
                        <w:right w:val="none" w:sz="0" w:space="0" w:color="auto"/>
                      </w:divBdr>
                      <w:divsChild>
                        <w:div w:id="517892955">
                          <w:marLeft w:val="0"/>
                          <w:marRight w:val="0"/>
                          <w:marTop w:val="225"/>
                          <w:marBottom w:val="0"/>
                          <w:divBdr>
                            <w:top w:val="none" w:sz="0" w:space="0" w:color="auto"/>
                            <w:left w:val="none" w:sz="0" w:space="0" w:color="auto"/>
                            <w:bottom w:val="none" w:sz="0" w:space="0" w:color="auto"/>
                            <w:right w:val="none" w:sz="0" w:space="0" w:color="auto"/>
                          </w:divBdr>
                          <w:divsChild>
                            <w:div w:id="960259256">
                              <w:marLeft w:val="0"/>
                              <w:marRight w:val="0"/>
                              <w:marTop w:val="0"/>
                              <w:marBottom w:val="150"/>
                              <w:divBdr>
                                <w:top w:val="single" w:sz="6" w:space="19" w:color="C0C0C0"/>
                                <w:left w:val="single" w:sz="6" w:space="11" w:color="C0C0C0"/>
                                <w:bottom w:val="single" w:sz="6" w:space="12" w:color="C0C0C0"/>
                                <w:right w:val="single" w:sz="6" w:space="11" w:color="C0C0C0"/>
                              </w:divBdr>
                              <w:divsChild>
                                <w:div w:id="48188993">
                                  <w:marLeft w:val="0"/>
                                  <w:marRight w:val="150"/>
                                  <w:marTop w:val="0"/>
                                  <w:marBottom w:val="240"/>
                                  <w:divBdr>
                                    <w:top w:val="none" w:sz="0" w:space="0" w:color="auto"/>
                                    <w:left w:val="none" w:sz="0" w:space="0" w:color="auto"/>
                                    <w:bottom w:val="none" w:sz="0" w:space="0" w:color="auto"/>
                                    <w:right w:val="none" w:sz="0" w:space="0" w:color="auto"/>
                                  </w:divBdr>
                                  <w:divsChild>
                                    <w:div w:id="1139112451">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728281">
      <w:bodyDiv w:val="1"/>
      <w:marLeft w:val="0"/>
      <w:marRight w:val="0"/>
      <w:marTop w:val="0"/>
      <w:marBottom w:val="0"/>
      <w:divBdr>
        <w:top w:val="none" w:sz="0" w:space="0" w:color="auto"/>
        <w:left w:val="none" w:sz="0" w:space="0" w:color="auto"/>
        <w:bottom w:val="none" w:sz="0" w:space="0" w:color="auto"/>
        <w:right w:val="none" w:sz="0" w:space="0" w:color="auto"/>
      </w:divBdr>
      <w:divsChild>
        <w:div w:id="927737927">
          <w:marLeft w:val="0"/>
          <w:marRight w:val="0"/>
          <w:marTop w:val="0"/>
          <w:marBottom w:val="0"/>
          <w:divBdr>
            <w:top w:val="none" w:sz="0" w:space="0" w:color="auto"/>
            <w:left w:val="none" w:sz="0" w:space="0" w:color="auto"/>
            <w:bottom w:val="none" w:sz="0" w:space="0" w:color="auto"/>
            <w:right w:val="none" w:sz="0" w:space="0" w:color="auto"/>
          </w:divBdr>
          <w:divsChild>
            <w:div w:id="1683362095">
              <w:marLeft w:val="0"/>
              <w:marRight w:val="0"/>
              <w:marTop w:val="75"/>
              <w:marBottom w:val="75"/>
              <w:divBdr>
                <w:top w:val="single" w:sz="6" w:space="8" w:color="B6D1E4"/>
                <w:left w:val="single" w:sz="6" w:space="8" w:color="B6D1E4"/>
                <w:bottom w:val="single" w:sz="6" w:space="8" w:color="B6D1E4"/>
                <w:right w:val="single" w:sz="6" w:space="8" w:color="B6D1E4"/>
              </w:divBdr>
              <w:divsChild>
                <w:div w:id="92165852">
                  <w:marLeft w:val="0"/>
                  <w:marRight w:val="0"/>
                  <w:marTop w:val="0"/>
                  <w:marBottom w:val="0"/>
                  <w:divBdr>
                    <w:top w:val="none" w:sz="0" w:space="0" w:color="auto"/>
                    <w:left w:val="none" w:sz="0" w:space="0" w:color="auto"/>
                    <w:bottom w:val="none" w:sz="0" w:space="0" w:color="auto"/>
                    <w:right w:val="none" w:sz="0" w:space="0" w:color="auto"/>
                  </w:divBdr>
                  <w:divsChild>
                    <w:div w:id="1408914475">
                      <w:marLeft w:val="0"/>
                      <w:marRight w:val="0"/>
                      <w:marTop w:val="0"/>
                      <w:marBottom w:val="0"/>
                      <w:divBdr>
                        <w:top w:val="none" w:sz="0" w:space="0" w:color="auto"/>
                        <w:left w:val="none" w:sz="0" w:space="0" w:color="auto"/>
                        <w:bottom w:val="none" w:sz="0" w:space="0" w:color="auto"/>
                        <w:right w:val="none" w:sz="0" w:space="0" w:color="auto"/>
                      </w:divBdr>
                      <w:divsChild>
                        <w:div w:id="579214040">
                          <w:marLeft w:val="0"/>
                          <w:marRight w:val="0"/>
                          <w:marTop w:val="225"/>
                          <w:marBottom w:val="0"/>
                          <w:divBdr>
                            <w:top w:val="none" w:sz="0" w:space="0" w:color="auto"/>
                            <w:left w:val="none" w:sz="0" w:space="0" w:color="auto"/>
                            <w:bottom w:val="none" w:sz="0" w:space="0" w:color="auto"/>
                            <w:right w:val="none" w:sz="0" w:space="0" w:color="auto"/>
                          </w:divBdr>
                          <w:divsChild>
                            <w:div w:id="647705301">
                              <w:marLeft w:val="0"/>
                              <w:marRight w:val="0"/>
                              <w:marTop w:val="0"/>
                              <w:marBottom w:val="150"/>
                              <w:divBdr>
                                <w:top w:val="single" w:sz="6" w:space="19" w:color="C0C0C0"/>
                                <w:left w:val="single" w:sz="6" w:space="11" w:color="C0C0C0"/>
                                <w:bottom w:val="single" w:sz="6" w:space="12" w:color="C0C0C0"/>
                                <w:right w:val="single" w:sz="6" w:space="11" w:color="C0C0C0"/>
                              </w:divBdr>
                              <w:divsChild>
                                <w:div w:id="1110125388">
                                  <w:marLeft w:val="0"/>
                                  <w:marRight w:val="150"/>
                                  <w:marTop w:val="0"/>
                                  <w:marBottom w:val="240"/>
                                  <w:divBdr>
                                    <w:top w:val="none" w:sz="0" w:space="0" w:color="auto"/>
                                    <w:left w:val="none" w:sz="0" w:space="0" w:color="auto"/>
                                    <w:bottom w:val="none" w:sz="0" w:space="0" w:color="auto"/>
                                    <w:right w:val="none" w:sz="0" w:space="0" w:color="auto"/>
                                  </w:divBdr>
                                  <w:divsChild>
                                    <w:div w:id="1088691367">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068343">
      <w:bodyDiv w:val="1"/>
      <w:marLeft w:val="0"/>
      <w:marRight w:val="0"/>
      <w:marTop w:val="0"/>
      <w:marBottom w:val="0"/>
      <w:divBdr>
        <w:top w:val="none" w:sz="0" w:space="0" w:color="auto"/>
        <w:left w:val="none" w:sz="0" w:space="0" w:color="auto"/>
        <w:bottom w:val="none" w:sz="0" w:space="0" w:color="auto"/>
        <w:right w:val="none" w:sz="0" w:space="0" w:color="auto"/>
      </w:divBdr>
      <w:divsChild>
        <w:div w:id="986936680">
          <w:marLeft w:val="0"/>
          <w:marRight w:val="0"/>
          <w:marTop w:val="0"/>
          <w:marBottom w:val="0"/>
          <w:divBdr>
            <w:top w:val="none" w:sz="0" w:space="0" w:color="auto"/>
            <w:left w:val="none" w:sz="0" w:space="0" w:color="auto"/>
            <w:bottom w:val="none" w:sz="0" w:space="0" w:color="auto"/>
            <w:right w:val="none" w:sz="0" w:space="0" w:color="auto"/>
          </w:divBdr>
          <w:divsChild>
            <w:div w:id="1546873498">
              <w:marLeft w:val="0"/>
              <w:marRight w:val="0"/>
              <w:marTop w:val="75"/>
              <w:marBottom w:val="75"/>
              <w:divBdr>
                <w:top w:val="single" w:sz="6" w:space="8" w:color="B6D1E4"/>
                <w:left w:val="single" w:sz="6" w:space="8" w:color="B6D1E4"/>
                <w:bottom w:val="single" w:sz="6" w:space="8" w:color="B6D1E4"/>
                <w:right w:val="single" w:sz="6" w:space="8" w:color="B6D1E4"/>
              </w:divBdr>
              <w:divsChild>
                <w:div w:id="1187523920">
                  <w:marLeft w:val="0"/>
                  <w:marRight w:val="0"/>
                  <w:marTop w:val="0"/>
                  <w:marBottom w:val="0"/>
                  <w:divBdr>
                    <w:top w:val="none" w:sz="0" w:space="0" w:color="auto"/>
                    <w:left w:val="none" w:sz="0" w:space="0" w:color="auto"/>
                    <w:bottom w:val="none" w:sz="0" w:space="0" w:color="auto"/>
                    <w:right w:val="none" w:sz="0" w:space="0" w:color="auto"/>
                  </w:divBdr>
                  <w:divsChild>
                    <w:div w:id="901525632">
                      <w:marLeft w:val="0"/>
                      <w:marRight w:val="0"/>
                      <w:marTop w:val="0"/>
                      <w:marBottom w:val="0"/>
                      <w:divBdr>
                        <w:top w:val="none" w:sz="0" w:space="0" w:color="auto"/>
                        <w:left w:val="none" w:sz="0" w:space="0" w:color="auto"/>
                        <w:bottom w:val="none" w:sz="0" w:space="0" w:color="auto"/>
                        <w:right w:val="none" w:sz="0" w:space="0" w:color="auto"/>
                      </w:divBdr>
                      <w:divsChild>
                        <w:div w:id="1847598263">
                          <w:marLeft w:val="0"/>
                          <w:marRight w:val="0"/>
                          <w:marTop w:val="225"/>
                          <w:marBottom w:val="0"/>
                          <w:divBdr>
                            <w:top w:val="none" w:sz="0" w:space="0" w:color="auto"/>
                            <w:left w:val="none" w:sz="0" w:space="0" w:color="auto"/>
                            <w:bottom w:val="none" w:sz="0" w:space="0" w:color="auto"/>
                            <w:right w:val="none" w:sz="0" w:space="0" w:color="auto"/>
                          </w:divBdr>
                          <w:divsChild>
                            <w:div w:id="2034727384">
                              <w:marLeft w:val="0"/>
                              <w:marRight w:val="0"/>
                              <w:marTop w:val="0"/>
                              <w:marBottom w:val="150"/>
                              <w:divBdr>
                                <w:top w:val="single" w:sz="6" w:space="19" w:color="C0C0C0"/>
                                <w:left w:val="single" w:sz="6" w:space="11" w:color="C0C0C0"/>
                                <w:bottom w:val="single" w:sz="6" w:space="12" w:color="C0C0C0"/>
                                <w:right w:val="single" w:sz="6" w:space="11" w:color="C0C0C0"/>
                              </w:divBdr>
                              <w:divsChild>
                                <w:div w:id="1947224262">
                                  <w:marLeft w:val="0"/>
                                  <w:marRight w:val="150"/>
                                  <w:marTop w:val="0"/>
                                  <w:marBottom w:val="240"/>
                                  <w:divBdr>
                                    <w:top w:val="none" w:sz="0" w:space="0" w:color="auto"/>
                                    <w:left w:val="none" w:sz="0" w:space="0" w:color="auto"/>
                                    <w:bottom w:val="none" w:sz="0" w:space="0" w:color="auto"/>
                                    <w:right w:val="none" w:sz="0" w:space="0" w:color="auto"/>
                                  </w:divBdr>
                                  <w:divsChild>
                                    <w:div w:id="609437764">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852702">
      <w:bodyDiv w:val="1"/>
      <w:marLeft w:val="0"/>
      <w:marRight w:val="0"/>
      <w:marTop w:val="0"/>
      <w:marBottom w:val="0"/>
      <w:divBdr>
        <w:top w:val="none" w:sz="0" w:space="0" w:color="auto"/>
        <w:left w:val="none" w:sz="0" w:space="0" w:color="auto"/>
        <w:bottom w:val="none" w:sz="0" w:space="0" w:color="auto"/>
        <w:right w:val="none" w:sz="0" w:space="0" w:color="auto"/>
      </w:divBdr>
      <w:divsChild>
        <w:div w:id="245966212">
          <w:marLeft w:val="0"/>
          <w:marRight w:val="0"/>
          <w:marTop w:val="0"/>
          <w:marBottom w:val="0"/>
          <w:divBdr>
            <w:top w:val="none" w:sz="0" w:space="0" w:color="auto"/>
            <w:left w:val="none" w:sz="0" w:space="0" w:color="auto"/>
            <w:bottom w:val="none" w:sz="0" w:space="0" w:color="auto"/>
            <w:right w:val="none" w:sz="0" w:space="0" w:color="auto"/>
          </w:divBdr>
          <w:divsChild>
            <w:div w:id="506755264">
              <w:marLeft w:val="0"/>
              <w:marRight w:val="0"/>
              <w:marTop w:val="75"/>
              <w:marBottom w:val="75"/>
              <w:divBdr>
                <w:top w:val="single" w:sz="6" w:space="8" w:color="B6D1E4"/>
                <w:left w:val="single" w:sz="6" w:space="8" w:color="B6D1E4"/>
                <w:bottom w:val="single" w:sz="6" w:space="8" w:color="B6D1E4"/>
                <w:right w:val="single" w:sz="6" w:space="8" w:color="B6D1E4"/>
              </w:divBdr>
              <w:divsChild>
                <w:div w:id="1436755988">
                  <w:marLeft w:val="0"/>
                  <w:marRight w:val="0"/>
                  <w:marTop w:val="0"/>
                  <w:marBottom w:val="0"/>
                  <w:divBdr>
                    <w:top w:val="none" w:sz="0" w:space="0" w:color="auto"/>
                    <w:left w:val="none" w:sz="0" w:space="0" w:color="auto"/>
                    <w:bottom w:val="none" w:sz="0" w:space="0" w:color="auto"/>
                    <w:right w:val="none" w:sz="0" w:space="0" w:color="auto"/>
                  </w:divBdr>
                  <w:divsChild>
                    <w:div w:id="1466849679">
                      <w:marLeft w:val="0"/>
                      <w:marRight w:val="0"/>
                      <w:marTop w:val="0"/>
                      <w:marBottom w:val="0"/>
                      <w:divBdr>
                        <w:top w:val="none" w:sz="0" w:space="0" w:color="auto"/>
                        <w:left w:val="none" w:sz="0" w:space="0" w:color="auto"/>
                        <w:bottom w:val="none" w:sz="0" w:space="0" w:color="auto"/>
                        <w:right w:val="none" w:sz="0" w:space="0" w:color="auto"/>
                      </w:divBdr>
                      <w:divsChild>
                        <w:div w:id="2008246705">
                          <w:marLeft w:val="0"/>
                          <w:marRight w:val="0"/>
                          <w:marTop w:val="225"/>
                          <w:marBottom w:val="0"/>
                          <w:divBdr>
                            <w:top w:val="none" w:sz="0" w:space="0" w:color="auto"/>
                            <w:left w:val="none" w:sz="0" w:space="0" w:color="auto"/>
                            <w:bottom w:val="none" w:sz="0" w:space="0" w:color="auto"/>
                            <w:right w:val="none" w:sz="0" w:space="0" w:color="auto"/>
                          </w:divBdr>
                          <w:divsChild>
                            <w:div w:id="1160001806">
                              <w:marLeft w:val="0"/>
                              <w:marRight w:val="0"/>
                              <w:marTop w:val="0"/>
                              <w:marBottom w:val="150"/>
                              <w:divBdr>
                                <w:top w:val="single" w:sz="6" w:space="19" w:color="C0C0C0"/>
                                <w:left w:val="single" w:sz="6" w:space="11" w:color="C0C0C0"/>
                                <w:bottom w:val="single" w:sz="6" w:space="12" w:color="C0C0C0"/>
                                <w:right w:val="single" w:sz="6" w:space="11" w:color="C0C0C0"/>
                              </w:divBdr>
                              <w:divsChild>
                                <w:div w:id="54552034">
                                  <w:marLeft w:val="0"/>
                                  <w:marRight w:val="150"/>
                                  <w:marTop w:val="0"/>
                                  <w:marBottom w:val="240"/>
                                  <w:divBdr>
                                    <w:top w:val="none" w:sz="0" w:space="0" w:color="auto"/>
                                    <w:left w:val="none" w:sz="0" w:space="0" w:color="auto"/>
                                    <w:bottom w:val="none" w:sz="0" w:space="0" w:color="auto"/>
                                    <w:right w:val="none" w:sz="0" w:space="0" w:color="auto"/>
                                  </w:divBdr>
                                  <w:divsChild>
                                    <w:div w:id="647323828">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713072">
      <w:bodyDiv w:val="1"/>
      <w:marLeft w:val="0"/>
      <w:marRight w:val="0"/>
      <w:marTop w:val="0"/>
      <w:marBottom w:val="0"/>
      <w:divBdr>
        <w:top w:val="none" w:sz="0" w:space="0" w:color="auto"/>
        <w:left w:val="none" w:sz="0" w:space="0" w:color="auto"/>
        <w:bottom w:val="none" w:sz="0" w:space="0" w:color="auto"/>
        <w:right w:val="none" w:sz="0" w:space="0" w:color="auto"/>
      </w:divBdr>
      <w:divsChild>
        <w:div w:id="407776848">
          <w:marLeft w:val="0"/>
          <w:marRight w:val="0"/>
          <w:marTop w:val="0"/>
          <w:marBottom w:val="0"/>
          <w:divBdr>
            <w:top w:val="none" w:sz="0" w:space="0" w:color="auto"/>
            <w:left w:val="none" w:sz="0" w:space="0" w:color="auto"/>
            <w:bottom w:val="none" w:sz="0" w:space="0" w:color="auto"/>
            <w:right w:val="none" w:sz="0" w:space="0" w:color="auto"/>
          </w:divBdr>
          <w:divsChild>
            <w:div w:id="216284368">
              <w:marLeft w:val="0"/>
              <w:marRight w:val="0"/>
              <w:marTop w:val="75"/>
              <w:marBottom w:val="75"/>
              <w:divBdr>
                <w:top w:val="single" w:sz="6" w:space="8" w:color="B6D1E4"/>
                <w:left w:val="single" w:sz="6" w:space="8" w:color="B6D1E4"/>
                <w:bottom w:val="single" w:sz="6" w:space="8" w:color="B6D1E4"/>
                <w:right w:val="single" w:sz="6" w:space="8" w:color="B6D1E4"/>
              </w:divBdr>
              <w:divsChild>
                <w:div w:id="1177427764">
                  <w:marLeft w:val="0"/>
                  <w:marRight w:val="0"/>
                  <w:marTop w:val="0"/>
                  <w:marBottom w:val="0"/>
                  <w:divBdr>
                    <w:top w:val="none" w:sz="0" w:space="0" w:color="auto"/>
                    <w:left w:val="none" w:sz="0" w:space="0" w:color="auto"/>
                    <w:bottom w:val="none" w:sz="0" w:space="0" w:color="auto"/>
                    <w:right w:val="none" w:sz="0" w:space="0" w:color="auto"/>
                  </w:divBdr>
                  <w:divsChild>
                    <w:div w:id="1329286458">
                      <w:marLeft w:val="0"/>
                      <w:marRight w:val="0"/>
                      <w:marTop w:val="0"/>
                      <w:marBottom w:val="0"/>
                      <w:divBdr>
                        <w:top w:val="none" w:sz="0" w:space="0" w:color="auto"/>
                        <w:left w:val="none" w:sz="0" w:space="0" w:color="auto"/>
                        <w:bottom w:val="none" w:sz="0" w:space="0" w:color="auto"/>
                        <w:right w:val="none" w:sz="0" w:space="0" w:color="auto"/>
                      </w:divBdr>
                      <w:divsChild>
                        <w:div w:id="1371882973">
                          <w:marLeft w:val="0"/>
                          <w:marRight w:val="0"/>
                          <w:marTop w:val="225"/>
                          <w:marBottom w:val="0"/>
                          <w:divBdr>
                            <w:top w:val="none" w:sz="0" w:space="0" w:color="auto"/>
                            <w:left w:val="none" w:sz="0" w:space="0" w:color="auto"/>
                            <w:bottom w:val="none" w:sz="0" w:space="0" w:color="auto"/>
                            <w:right w:val="none" w:sz="0" w:space="0" w:color="auto"/>
                          </w:divBdr>
                          <w:divsChild>
                            <w:div w:id="176431585">
                              <w:marLeft w:val="0"/>
                              <w:marRight w:val="0"/>
                              <w:marTop w:val="0"/>
                              <w:marBottom w:val="150"/>
                              <w:divBdr>
                                <w:top w:val="single" w:sz="6" w:space="19" w:color="C0C0C0"/>
                                <w:left w:val="single" w:sz="6" w:space="11" w:color="C0C0C0"/>
                                <w:bottom w:val="single" w:sz="6" w:space="12" w:color="C0C0C0"/>
                                <w:right w:val="single" w:sz="6" w:space="11" w:color="C0C0C0"/>
                              </w:divBdr>
                              <w:divsChild>
                                <w:div w:id="1960213516">
                                  <w:marLeft w:val="0"/>
                                  <w:marRight w:val="150"/>
                                  <w:marTop w:val="0"/>
                                  <w:marBottom w:val="240"/>
                                  <w:divBdr>
                                    <w:top w:val="none" w:sz="0" w:space="0" w:color="auto"/>
                                    <w:left w:val="none" w:sz="0" w:space="0" w:color="auto"/>
                                    <w:bottom w:val="none" w:sz="0" w:space="0" w:color="auto"/>
                                    <w:right w:val="none" w:sz="0" w:space="0" w:color="auto"/>
                                  </w:divBdr>
                                  <w:divsChild>
                                    <w:div w:id="760369301">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070738">
      <w:bodyDiv w:val="1"/>
      <w:marLeft w:val="0"/>
      <w:marRight w:val="0"/>
      <w:marTop w:val="0"/>
      <w:marBottom w:val="0"/>
      <w:divBdr>
        <w:top w:val="none" w:sz="0" w:space="0" w:color="auto"/>
        <w:left w:val="none" w:sz="0" w:space="0" w:color="auto"/>
        <w:bottom w:val="none" w:sz="0" w:space="0" w:color="auto"/>
        <w:right w:val="none" w:sz="0" w:space="0" w:color="auto"/>
      </w:divBdr>
      <w:divsChild>
        <w:div w:id="1710958600">
          <w:marLeft w:val="0"/>
          <w:marRight w:val="0"/>
          <w:marTop w:val="0"/>
          <w:marBottom w:val="0"/>
          <w:divBdr>
            <w:top w:val="none" w:sz="0" w:space="0" w:color="auto"/>
            <w:left w:val="none" w:sz="0" w:space="0" w:color="auto"/>
            <w:bottom w:val="none" w:sz="0" w:space="0" w:color="auto"/>
            <w:right w:val="none" w:sz="0" w:space="0" w:color="auto"/>
          </w:divBdr>
          <w:divsChild>
            <w:div w:id="1163471561">
              <w:marLeft w:val="0"/>
              <w:marRight w:val="0"/>
              <w:marTop w:val="75"/>
              <w:marBottom w:val="75"/>
              <w:divBdr>
                <w:top w:val="single" w:sz="6" w:space="8" w:color="B6D1E4"/>
                <w:left w:val="single" w:sz="6" w:space="8" w:color="B6D1E4"/>
                <w:bottom w:val="single" w:sz="6" w:space="8" w:color="B6D1E4"/>
                <w:right w:val="single" w:sz="6" w:space="8" w:color="B6D1E4"/>
              </w:divBdr>
              <w:divsChild>
                <w:div w:id="1210727086">
                  <w:marLeft w:val="0"/>
                  <w:marRight w:val="0"/>
                  <w:marTop w:val="0"/>
                  <w:marBottom w:val="0"/>
                  <w:divBdr>
                    <w:top w:val="none" w:sz="0" w:space="0" w:color="auto"/>
                    <w:left w:val="none" w:sz="0" w:space="0" w:color="auto"/>
                    <w:bottom w:val="none" w:sz="0" w:space="0" w:color="auto"/>
                    <w:right w:val="none" w:sz="0" w:space="0" w:color="auto"/>
                  </w:divBdr>
                  <w:divsChild>
                    <w:div w:id="243952312">
                      <w:marLeft w:val="0"/>
                      <w:marRight w:val="0"/>
                      <w:marTop w:val="0"/>
                      <w:marBottom w:val="0"/>
                      <w:divBdr>
                        <w:top w:val="none" w:sz="0" w:space="0" w:color="auto"/>
                        <w:left w:val="none" w:sz="0" w:space="0" w:color="auto"/>
                        <w:bottom w:val="none" w:sz="0" w:space="0" w:color="auto"/>
                        <w:right w:val="none" w:sz="0" w:space="0" w:color="auto"/>
                      </w:divBdr>
                      <w:divsChild>
                        <w:div w:id="1694384013">
                          <w:marLeft w:val="0"/>
                          <w:marRight w:val="0"/>
                          <w:marTop w:val="225"/>
                          <w:marBottom w:val="0"/>
                          <w:divBdr>
                            <w:top w:val="none" w:sz="0" w:space="0" w:color="auto"/>
                            <w:left w:val="none" w:sz="0" w:space="0" w:color="auto"/>
                            <w:bottom w:val="none" w:sz="0" w:space="0" w:color="auto"/>
                            <w:right w:val="none" w:sz="0" w:space="0" w:color="auto"/>
                          </w:divBdr>
                          <w:divsChild>
                            <w:div w:id="122042147">
                              <w:marLeft w:val="0"/>
                              <w:marRight w:val="0"/>
                              <w:marTop w:val="0"/>
                              <w:marBottom w:val="150"/>
                              <w:divBdr>
                                <w:top w:val="single" w:sz="6" w:space="19" w:color="C0C0C0"/>
                                <w:left w:val="single" w:sz="6" w:space="11" w:color="C0C0C0"/>
                                <w:bottom w:val="single" w:sz="6" w:space="12" w:color="C0C0C0"/>
                                <w:right w:val="single" w:sz="6" w:space="11" w:color="C0C0C0"/>
                              </w:divBdr>
                              <w:divsChild>
                                <w:div w:id="1314332544">
                                  <w:marLeft w:val="0"/>
                                  <w:marRight w:val="150"/>
                                  <w:marTop w:val="0"/>
                                  <w:marBottom w:val="240"/>
                                  <w:divBdr>
                                    <w:top w:val="none" w:sz="0" w:space="0" w:color="auto"/>
                                    <w:left w:val="none" w:sz="0" w:space="0" w:color="auto"/>
                                    <w:bottom w:val="none" w:sz="0" w:space="0" w:color="auto"/>
                                    <w:right w:val="none" w:sz="0" w:space="0" w:color="auto"/>
                                  </w:divBdr>
                                  <w:divsChild>
                                    <w:div w:id="410741533">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995504">
      <w:bodyDiv w:val="1"/>
      <w:marLeft w:val="0"/>
      <w:marRight w:val="0"/>
      <w:marTop w:val="0"/>
      <w:marBottom w:val="0"/>
      <w:divBdr>
        <w:top w:val="none" w:sz="0" w:space="0" w:color="auto"/>
        <w:left w:val="none" w:sz="0" w:space="0" w:color="auto"/>
        <w:bottom w:val="none" w:sz="0" w:space="0" w:color="auto"/>
        <w:right w:val="none" w:sz="0" w:space="0" w:color="auto"/>
      </w:divBdr>
      <w:divsChild>
        <w:div w:id="456724921">
          <w:marLeft w:val="0"/>
          <w:marRight w:val="0"/>
          <w:marTop w:val="0"/>
          <w:marBottom w:val="0"/>
          <w:divBdr>
            <w:top w:val="none" w:sz="0" w:space="0" w:color="auto"/>
            <w:left w:val="none" w:sz="0" w:space="0" w:color="auto"/>
            <w:bottom w:val="none" w:sz="0" w:space="0" w:color="auto"/>
            <w:right w:val="none" w:sz="0" w:space="0" w:color="auto"/>
          </w:divBdr>
          <w:divsChild>
            <w:div w:id="1726834859">
              <w:marLeft w:val="0"/>
              <w:marRight w:val="0"/>
              <w:marTop w:val="75"/>
              <w:marBottom w:val="75"/>
              <w:divBdr>
                <w:top w:val="single" w:sz="6" w:space="8" w:color="B6D1E4"/>
                <w:left w:val="single" w:sz="6" w:space="8" w:color="B6D1E4"/>
                <w:bottom w:val="single" w:sz="6" w:space="8" w:color="B6D1E4"/>
                <w:right w:val="single" w:sz="6" w:space="8" w:color="B6D1E4"/>
              </w:divBdr>
              <w:divsChild>
                <w:div w:id="1353646743">
                  <w:marLeft w:val="0"/>
                  <w:marRight w:val="0"/>
                  <w:marTop w:val="0"/>
                  <w:marBottom w:val="0"/>
                  <w:divBdr>
                    <w:top w:val="none" w:sz="0" w:space="0" w:color="auto"/>
                    <w:left w:val="none" w:sz="0" w:space="0" w:color="auto"/>
                    <w:bottom w:val="none" w:sz="0" w:space="0" w:color="auto"/>
                    <w:right w:val="none" w:sz="0" w:space="0" w:color="auto"/>
                  </w:divBdr>
                  <w:divsChild>
                    <w:div w:id="814682956">
                      <w:marLeft w:val="0"/>
                      <w:marRight w:val="0"/>
                      <w:marTop w:val="0"/>
                      <w:marBottom w:val="0"/>
                      <w:divBdr>
                        <w:top w:val="none" w:sz="0" w:space="0" w:color="auto"/>
                        <w:left w:val="none" w:sz="0" w:space="0" w:color="auto"/>
                        <w:bottom w:val="none" w:sz="0" w:space="0" w:color="auto"/>
                        <w:right w:val="none" w:sz="0" w:space="0" w:color="auto"/>
                      </w:divBdr>
                      <w:divsChild>
                        <w:div w:id="1999192420">
                          <w:marLeft w:val="0"/>
                          <w:marRight w:val="0"/>
                          <w:marTop w:val="225"/>
                          <w:marBottom w:val="0"/>
                          <w:divBdr>
                            <w:top w:val="none" w:sz="0" w:space="0" w:color="auto"/>
                            <w:left w:val="none" w:sz="0" w:space="0" w:color="auto"/>
                            <w:bottom w:val="none" w:sz="0" w:space="0" w:color="auto"/>
                            <w:right w:val="none" w:sz="0" w:space="0" w:color="auto"/>
                          </w:divBdr>
                          <w:divsChild>
                            <w:div w:id="1352954731">
                              <w:marLeft w:val="0"/>
                              <w:marRight w:val="0"/>
                              <w:marTop w:val="0"/>
                              <w:marBottom w:val="150"/>
                              <w:divBdr>
                                <w:top w:val="single" w:sz="6" w:space="19" w:color="C0C0C0"/>
                                <w:left w:val="single" w:sz="6" w:space="11" w:color="C0C0C0"/>
                                <w:bottom w:val="single" w:sz="6" w:space="12" w:color="C0C0C0"/>
                                <w:right w:val="single" w:sz="6" w:space="11" w:color="C0C0C0"/>
                              </w:divBdr>
                              <w:divsChild>
                                <w:div w:id="931008839">
                                  <w:marLeft w:val="0"/>
                                  <w:marRight w:val="150"/>
                                  <w:marTop w:val="0"/>
                                  <w:marBottom w:val="240"/>
                                  <w:divBdr>
                                    <w:top w:val="none" w:sz="0" w:space="0" w:color="auto"/>
                                    <w:left w:val="none" w:sz="0" w:space="0" w:color="auto"/>
                                    <w:bottom w:val="none" w:sz="0" w:space="0" w:color="auto"/>
                                    <w:right w:val="none" w:sz="0" w:space="0" w:color="auto"/>
                                  </w:divBdr>
                                  <w:divsChild>
                                    <w:div w:id="1837649456">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904994">
      <w:bodyDiv w:val="1"/>
      <w:marLeft w:val="0"/>
      <w:marRight w:val="0"/>
      <w:marTop w:val="0"/>
      <w:marBottom w:val="0"/>
      <w:divBdr>
        <w:top w:val="none" w:sz="0" w:space="0" w:color="auto"/>
        <w:left w:val="none" w:sz="0" w:space="0" w:color="auto"/>
        <w:bottom w:val="none" w:sz="0" w:space="0" w:color="auto"/>
        <w:right w:val="none" w:sz="0" w:space="0" w:color="auto"/>
      </w:divBdr>
      <w:divsChild>
        <w:div w:id="1176504360">
          <w:marLeft w:val="0"/>
          <w:marRight w:val="0"/>
          <w:marTop w:val="0"/>
          <w:marBottom w:val="0"/>
          <w:divBdr>
            <w:top w:val="none" w:sz="0" w:space="0" w:color="auto"/>
            <w:left w:val="none" w:sz="0" w:space="0" w:color="auto"/>
            <w:bottom w:val="none" w:sz="0" w:space="0" w:color="auto"/>
            <w:right w:val="none" w:sz="0" w:space="0" w:color="auto"/>
          </w:divBdr>
          <w:divsChild>
            <w:div w:id="889732776">
              <w:marLeft w:val="0"/>
              <w:marRight w:val="0"/>
              <w:marTop w:val="75"/>
              <w:marBottom w:val="75"/>
              <w:divBdr>
                <w:top w:val="single" w:sz="6" w:space="8" w:color="B6D1E4"/>
                <w:left w:val="single" w:sz="6" w:space="8" w:color="B6D1E4"/>
                <w:bottom w:val="single" w:sz="6" w:space="8" w:color="B6D1E4"/>
                <w:right w:val="single" w:sz="6" w:space="8" w:color="B6D1E4"/>
              </w:divBdr>
              <w:divsChild>
                <w:div w:id="1469591640">
                  <w:marLeft w:val="0"/>
                  <w:marRight w:val="0"/>
                  <w:marTop w:val="0"/>
                  <w:marBottom w:val="0"/>
                  <w:divBdr>
                    <w:top w:val="none" w:sz="0" w:space="0" w:color="auto"/>
                    <w:left w:val="none" w:sz="0" w:space="0" w:color="auto"/>
                    <w:bottom w:val="none" w:sz="0" w:space="0" w:color="auto"/>
                    <w:right w:val="none" w:sz="0" w:space="0" w:color="auto"/>
                  </w:divBdr>
                  <w:divsChild>
                    <w:div w:id="1766538069">
                      <w:marLeft w:val="0"/>
                      <w:marRight w:val="0"/>
                      <w:marTop w:val="0"/>
                      <w:marBottom w:val="0"/>
                      <w:divBdr>
                        <w:top w:val="none" w:sz="0" w:space="0" w:color="auto"/>
                        <w:left w:val="none" w:sz="0" w:space="0" w:color="auto"/>
                        <w:bottom w:val="none" w:sz="0" w:space="0" w:color="auto"/>
                        <w:right w:val="none" w:sz="0" w:space="0" w:color="auto"/>
                      </w:divBdr>
                      <w:divsChild>
                        <w:div w:id="1504079058">
                          <w:marLeft w:val="0"/>
                          <w:marRight w:val="0"/>
                          <w:marTop w:val="225"/>
                          <w:marBottom w:val="0"/>
                          <w:divBdr>
                            <w:top w:val="none" w:sz="0" w:space="0" w:color="auto"/>
                            <w:left w:val="none" w:sz="0" w:space="0" w:color="auto"/>
                            <w:bottom w:val="none" w:sz="0" w:space="0" w:color="auto"/>
                            <w:right w:val="none" w:sz="0" w:space="0" w:color="auto"/>
                          </w:divBdr>
                          <w:divsChild>
                            <w:div w:id="1574927548">
                              <w:marLeft w:val="0"/>
                              <w:marRight w:val="0"/>
                              <w:marTop w:val="0"/>
                              <w:marBottom w:val="150"/>
                              <w:divBdr>
                                <w:top w:val="single" w:sz="6" w:space="19" w:color="C0C0C0"/>
                                <w:left w:val="single" w:sz="6" w:space="11" w:color="C0C0C0"/>
                                <w:bottom w:val="single" w:sz="6" w:space="12" w:color="C0C0C0"/>
                                <w:right w:val="single" w:sz="6" w:space="11" w:color="C0C0C0"/>
                              </w:divBdr>
                              <w:divsChild>
                                <w:div w:id="932783252">
                                  <w:marLeft w:val="0"/>
                                  <w:marRight w:val="150"/>
                                  <w:marTop w:val="0"/>
                                  <w:marBottom w:val="240"/>
                                  <w:divBdr>
                                    <w:top w:val="none" w:sz="0" w:space="0" w:color="auto"/>
                                    <w:left w:val="none" w:sz="0" w:space="0" w:color="auto"/>
                                    <w:bottom w:val="none" w:sz="0" w:space="0" w:color="auto"/>
                                    <w:right w:val="none" w:sz="0" w:space="0" w:color="auto"/>
                                  </w:divBdr>
                                  <w:divsChild>
                                    <w:div w:id="1064566999">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384507">
      <w:bodyDiv w:val="1"/>
      <w:marLeft w:val="0"/>
      <w:marRight w:val="0"/>
      <w:marTop w:val="0"/>
      <w:marBottom w:val="0"/>
      <w:divBdr>
        <w:top w:val="none" w:sz="0" w:space="0" w:color="auto"/>
        <w:left w:val="none" w:sz="0" w:space="0" w:color="auto"/>
        <w:bottom w:val="none" w:sz="0" w:space="0" w:color="auto"/>
        <w:right w:val="none" w:sz="0" w:space="0" w:color="auto"/>
      </w:divBdr>
      <w:divsChild>
        <w:div w:id="1176724500">
          <w:marLeft w:val="0"/>
          <w:marRight w:val="0"/>
          <w:marTop w:val="0"/>
          <w:marBottom w:val="0"/>
          <w:divBdr>
            <w:top w:val="none" w:sz="0" w:space="0" w:color="auto"/>
            <w:left w:val="none" w:sz="0" w:space="0" w:color="auto"/>
            <w:bottom w:val="none" w:sz="0" w:space="0" w:color="auto"/>
            <w:right w:val="none" w:sz="0" w:space="0" w:color="auto"/>
          </w:divBdr>
          <w:divsChild>
            <w:div w:id="585774222">
              <w:marLeft w:val="0"/>
              <w:marRight w:val="0"/>
              <w:marTop w:val="75"/>
              <w:marBottom w:val="75"/>
              <w:divBdr>
                <w:top w:val="single" w:sz="6" w:space="8" w:color="B6D1E4"/>
                <w:left w:val="single" w:sz="6" w:space="8" w:color="B6D1E4"/>
                <w:bottom w:val="single" w:sz="6" w:space="8" w:color="B6D1E4"/>
                <w:right w:val="single" w:sz="6" w:space="8" w:color="B6D1E4"/>
              </w:divBdr>
              <w:divsChild>
                <w:div w:id="84036157">
                  <w:marLeft w:val="0"/>
                  <w:marRight w:val="0"/>
                  <w:marTop w:val="0"/>
                  <w:marBottom w:val="0"/>
                  <w:divBdr>
                    <w:top w:val="none" w:sz="0" w:space="0" w:color="auto"/>
                    <w:left w:val="none" w:sz="0" w:space="0" w:color="auto"/>
                    <w:bottom w:val="none" w:sz="0" w:space="0" w:color="auto"/>
                    <w:right w:val="none" w:sz="0" w:space="0" w:color="auto"/>
                  </w:divBdr>
                  <w:divsChild>
                    <w:div w:id="1718553521">
                      <w:marLeft w:val="0"/>
                      <w:marRight w:val="0"/>
                      <w:marTop w:val="0"/>
                      <w:marBottom w:val="0"/>
                      <w:divBdr>
                        <w:top w:val="none" w:sz="0" w:space="0" w:color="auto"/>
                        <w:left w:val="none" w:sz="0" w:space="0" w:color="auto"/>
                        <w:bottom w:val="none" w:sz="0" w:space="0" w:color="auto"/>
                        <w:right w:val="none" w:sz="0" w:space="0" w:color="auto"/>
                      </w:divBdr>
                      <w:divsChild>
                        <w:div w:id="1155679169">
                          <w:marLeft w:val="0"/>
                          <w:marRight w:val="0"/>
                          <w:marTop w:val="225"/>
                          <w:marBottom w:val="0"/>
                          <w:divBdr>
                            <w:top w:val="none" w:sz="0" w:space="0" w:color="auto"/>
                            <w:left w:val="none" w:sz="0" w:space="0" w:color="auto"/>
                            <w:bottom w:val="none" w:sz="0" w:space="0" w:color="auto"/>
                            <w:right w:val="none" w:sz="0" w:space="0" w:color="auto"/>
                          </w:divBdr>
                          <w:divsChild>
                            <w:div w:id="1790902681">
                              <w:marLeft w:val="0"/>
                              <w:marRight w:val="0"/>
                              <w:marTop w:val="0"/>
                              <w:marBottom w:val="150"/>
                              <w:divBdr>
                                <w:top w:val="single" w:sz="6" w:space="19" w:color="C0C0C0"/>
                                <w:left w:val="single" w:sz="6" w:space="11" w:color="C0C0C0"/>
                                <w:bottom w:val="single" w:sz="6" w:space="12" w:color="C0C0C0"/>
                                <w:right w:val="single" w:sz="6" w:space="11" w:color="C0C0C0"/>
                              </w:divBdr>
                              <w:divsChild>
                                <w:div w:id="385951002">
                                  <w:marLeft w:val="0"/>
                                  <w:marRight w:val="150"/>
                                  <w:marTop w:val="0"/>
                                  <w:marBottom w:val="240"/>
                                  <w:divBdr>
                                    <w:top w:val="none" w:sz="0" w:space="0" w:color="auto"/>
                                    <w:left w:val="none" w:sz="0" w:space="0" w:color="auto"/>
                                    <w:bottom w:val="none" w:sz="0" w:space="0" w:color="auto"/>
                                    <w:right w:val="none" w:sz="0" w:space="0" w:color="auto"/>
                                  </w:divBdr>
                                  <w:divsChild>
                                    <w:div w:id="632950205">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916462">
      <w:bodyDiv w:val="1"/>
      <w:marLeft w:val="0"/>
      <w:marRight w:val="0"/>
      <w:marTop w:val="0"/>
      <w:marBottom w:val="0"/>
      <w:divBdr>
        <w:top w:val="none" w:sz="0" w:space="0" w:color="auto"/>
        <w:left w:val="none" w:sz="0" w:space="0" w:color="auto"/>
        <w:bottom w:val="none" w:sz="0" w:space="0" w:color="auto"/>
        <w:right w:val="none" w:sz="0" w:space="0" w:color="auto"/>
      </w:divBdr>
      <w:divsChild>
        <w:div w:id="236600334">
          <w:marLeft w:val="0"/>
          <w:marRight w:val="0"/>
          <w:marTop w:val="0"/>
          <w:marBottom w:val="0"/>
          <w:divBdr>
            <w:top w:val="none" w:sz="0" w:space="0" w:color="auto"/>
            <w:left w:val="none" w:sz="0" w:space="0" w:color="auto"/>
            <w:bottom w:val="none" w:sz="0" w:space="0" w:color="auto"/>
            <w:right w:val="none" w:sz="0" w:space="0" w:color="auto"/>
          </w:divBdr>
          <w:divsChild>
            <w:div w:id="1718046742">
              <w:marLeft w:val="0"/>
              <w:marRight w:val="0"/>
              <w:marTop w:val="75"/>
              <w:marBottom w:val="75"/>
              <w:divBdr>
                <w:top w:val="single" w:sz="6" w:space="8" w:color="B6D1E4"/>
                <w:left w:val="single" w:sz="6" w:space="8" w:color="B6D1E4"/>
                <w:bottom w:val="single" w:sz="6" w:space="8" w:color="B6D1E4"/>
                <w:right w:val="single" w:sz="6" w:space="8" w:color="B6D1E4"/>
              </w:divBdr>
              <w:divsChild>
                <w:div w:id="1499735836">
                  <w:marLeft w:val="0"/>
                  <w:marRight w:val="0"/>
                  <w:marTop w:val="0"/>
                  <w:marBottom w:val="0"/>
                  <w:divBdr>
                    <w:top w:val="none" w:sz="0" w:space="0" w:color="auto"/>
                    <w:left w:val="none" w:sz="0" w:space="0" w:color="auto"/>
                    <w:bottom w:val="none" w:sz="0" w:space="0" w:color="auto"/>
                    <w:right w:val="none" w:sz="0" w:space="0" w:color="auto"/>
                  </w:divBdr>
                  <w:divsChild>
                    <w:div w:id="603654907">
                      <w:marLeft w:val="0"/>
                      <w:marRight w:val="0"/>
                      <w:marTop w:val="0"/>
                      <w:marBottom w:val="0"/>
                      <w:divBdr>
                        <w:top w:val="none" w:sz="0" w:space="0" w:color="auto"/>
                        <w:left w:val="none" w:sz="0" w:space="0" w:color="auto"/>
                        <w:bottom w:val="none" w:sz="0" w:space="0" w:color="auto"/>
                        <w:right w:val="none" w:sz="0" w:space="0" w:color="auto"/>
                      </w:divBdr>
                      <w:divsChild>
                        <w:div w:id="780731647">
                          <w:marLeft w:val="0"/>
                          <w:marRight w:val="0"/>
                          <w:marTop w:val="225"/>
                          <w:marBottom w:val="0"/>
                          <w:divBdr>
                            <w:top w:val="none" w:sz="0" w:space="0" w:color="auto"/>
                            <w:left w:val="none" w:sz="0" w:space="0" w:color="auto"/>
                            <w:bottom w:val="none" w:sz="0" w:space="0" w:color="auto"/>
                            <w:right w:val="none" w:sz="0" w:space="0" w:color="auto"/>
                          </w:divBdr>
                          <w:divsChild>
                            <w:div w:id="234247699">
                              <w:marLeft w:val="0"/>
                              <w:marRight w:val="0"/>
                              <w:marTop w:val="0"/>
                              <w:marBottom w:val="150"/>
                              <w:divBdr>
                                <w:top w:val="single" w:sz="6" w:space="19" w:color="C0C0C0"/>
                                <w:left w:val="single" w:sz="6" w:space="11" w:color="C0C0C0"/>
                                <w:bottom w:val="single" w:sz="6" w:space="12" w:color="C0C0C0"/>
                                <w:right w:val="single" w:sz="6" w:space="11" w:color="C0C0C0"/>
                              </w:divBdr>
                              <w:divsChild>
                                <w:div w:id="1356732054">
                                  <w:marLeft w:val="0"/>
                                  <w:marRight w:val="150"/>
                                  <w:marTop w:val="0"/>
                                  <w:marBottom w:val="240"/>
                                  <w:divBdr>
                                    <w:top w:val="none" w:sz="0" w:space="0" w:color="auto"/>
                                    <w:left w:val="none" w:sz="0" w:space="0" w:color="auto"/>
                                    <w:bottom w:val="none" w:sz="0" w:space="0" w:color="auto"/>
                                    <w:right w:val="none" w:sz="0" w:space="0" w:color="auto"/>
                                  </w:divBdr>
                                  <w:divsChild>
                                    <w:div w:id="1375740565">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47948">
      <w:bodyDiv w:val="1"/>
      <w:marLeft w:val="0"/>
      <w:marRight w:val="0"/>
      <w:marTop w:val="0"/>
      <w:marBottom w:val="0"/>
      <w:divBdr>
        <w:top w:val="none" w:sz="0" w:space="0" w:color="auto"/>
        <w:left w:val="none" w:sz="0" w:space="0" w:color="auto"/>
        <w:bottom w:val="none" w:sz="0" w:space="0" w:color="auto"/>
        <w:right w:val="none" w:sz="0" w:space="0" w:color="auto"/>
      </w:divBdr>
      <w:divsChild>
        <w:div w:id="1505898836">
          <w:marLeft w:val="0"/>
          <w:marRight w:val="0"/>
          <w:marTop w:val="0"/>
          <w:marBottom w:val="0"/>
          <w:divBdr>
            <w:top w:val="none" w:sz="0" w:space="0" w:color="auto"/>
            <w:left w:val="none" w:sz="0" w:space="0" w:color="auto"/>
            <w:bottom w:val="none" w:sz="0" w:space="0" w:color="auto"/>
            <w:right w:val="none" w:sz="0" w:space="0" w:color="auto"/>
          </w:divBdr>
          <w:divsChild>
            <w:div w:id="1461731638">
              <w:marLeft w:val="0"/>
              <w:marRight w:val="0"/>
              <w:marTop w:val="75"/>
              <w:marBottom w:val="75"/>
              <w:divBdr>
                <w:top w:val="single" w:sz="6" w:space="8" w:color="B6D1E4"/>
                <w:left w:val="single" w:sz="6" w:space="8" w:color="B6D1E4"/>
                <w:bottom w:val="single" w:sz="6" w:space="8" w:color="B6D1E4"/>
                <w:right w:val="single" w:sz="6" w:space="8" w:color="B6D1E4"/>
              </w:divBdr>
              <w:divsChild>
                <w:div w:id="1985308741">
                  <w:marLeft w:val="0"/>
                  <w:marRight w:val="0"/>
                  <w:marTop w:val="0"/>
                  <w:marBottom w:val="0"/>
                  <w:divBdr>
                    <w:top w:val="none" w:sz="0" w:space="0" w:color="auto"/>
                    <w:left w:val="none" w:sz="0" w:space="0" w:color="auto"/>
                    <w:bottom w:val="none" w:sz="0" w:space="0" w:color="auto"/>
                    <w:right w:val="none" w:sz="0" w:space="0" w:color="auto"/>
                  </w:divBdr>
                  <w:divsChild>
                    <w:div w:id="1354109122">
                      <w:marLeft w:val="0"/>
                      <w:marRight w:val="0"/>
                      <w:marTop w:val="0"/>
                      <w:marBottom w:val="0"/>
                      <w:divBdr>
                        <w:top w:val="none" w:sz="0" w:space="0" w:color="auto"/>
                        <w:left w:val="none" w:sz="0" w:space="0" w:color="auto"/>
                        <w:bottom w:val="none" w:sz="0" w:space="0" w:color="auto"/>
                        <w:right w:val="none" w:sz="0" w:space="0" w:color="auto"/>
                      </w:divBdr>
                      <w:divsChild>
                        <w:div w:id="1802336416">
                          <w:marLeft w:val="0"/>
                          <w:marRight w:val="0"/>
                          <w:marTop w:val="225"/>
                          <w:marBottom w:val="0"/>
                          <w:divBdr>
                            <w:top w:val="none" w:sz="0" w:space="0" w:color="auto"/>
                            <w:left w:val="none" w:sz="0" w:space="0" w:color="auto"/>
                            <w:bottom w:val="none" w:sz="0" w:space="0" w:color="auto"/>
                            <w:right w:val="none" w:sz="0" w:space="0" w:color="auto"/>
                          </w:divBdr>
                          <w:divsChild>
                            <w:div w:id="286353381">
                              <w:marLeft w:val="0"/>
                              <w:marRight w:val="0"/>
                              <w:marTop w:val="0"/>
                              <w:marBottom w:val="150"/>
                              <w:divBdr>
                                <w:top w:val="single" w:sz="6" w:space="19" w:color="C0C0C0"/>
                                <w:left w:val="single" w:sz="6" w:space="11" w:color="C0C0C0"/>
                                <w:bottom w:val="single" w:sz="6" w:space="12" w:color="C0C0C0"/>
                                <w:right w:val="single" w:sz="6" w:space="11" w:color="C0C0C0"/>
                              </w:divBdr>
                              <w:divsChild>
                                <w:div w:id="506135739">
                                  <w:marLeft w:val="0"/>
                                  <w:marRight w:val="150"/>
                                  <w:marTop w:val="0"/>
                                  <w:marBottom w:val="240"/>
                                  <w:divBdr>
                                    <w:top w:val="none" w:sz="0" w:space="0" w:color="auto"/>
                                    <w:left w:val="none" w:sz="0" w:space="0" w:color="auto"/>
                                    <w:bottom w:val="none" w:sz="0" w:space="0" w:color="auto"/>
                                    <w:right w:val="none" w:sz="0" w:space="0" w:color="auto"/>
                                  </w:divBdr>
                                  <w:divsChild>
                                    <w:div w:id="894465673">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113909">
      <w:bodyDiv w:val="1"/>
      <w:marLeft w:val="0"/>
      <w:marRight w:val="0"/>
      <w:marTop w:val="0"/>
      <w:marBottom w:val="0"/>
      <w:divBdr>
        <w:top w:val="none" w:sz="0" w:space="0" w:color="auto"/>
        <w:left w:val="none" w:sz="0" w:space="0" w:color="auto"/>
        <w:bottom w:val="none" w:sz="0" w:space="0" w:color="auto"/>
        <w:right w:val="none" w:sz="0" w:space="0" w:color="auto"/>
      </w:divBdr>
      <w:divsChild>
        <w:div w:id="1256288400">
          <w:marLeft w:val="0"/>
          <w:marRight w:val="0"/>
          <w:marTop w:val="0"/>
          <w:marBottom w:val="0"/>
          <w:divBdr>
            <w:top w:val="none" w:sz="0" w:space="0" w:color="auto"/>
            <w:left w:val="none" w:sz="0" w:space="0" w:color="auto"/>
            <w:bottom w:val="none" w:sz="0" w:space="0" w:color="auto"/>
            <w:right w:val="none" w:sz="0" w:space="0" w:color="auto"/>
          </w:divBdr>
          <w:divsChild>
            <w:div w:id="1730613027">
              <w:marLeft w:val="0"/>
              <w:marRight w:val="0"/>
              <w:marTop w:val="75"/>
              <w:marBottom w:val="75"/>
              <w:divBdr>
                <w:top w:val="single" w:sz="6" w:space="8" w:color="B6D1E4"/>
                <w:left w:val="single" w:sz="6" w:space="8" w:color="B6D1E4"/>
                <w:bottom w:val="single" w:sz="6" w:space="8" w:color="B6D1E4"/>
                <w:right w:val="single" w:sz="6" w:space="8" w:color="B6D1E4"/>
              </w:divBdr>
              <w:divsChild>
                <w:div w:id="1155561326">
                  <w:marLeft w:val="0"/>
                  <w:marRight w:val="0"/>
                  <w:marTop w:val="0"/>
                  <w:marBottom w:val="0"/>
                  <w:divBdr>
                    <w:top w:val="none" w:sz="0" w:space="0" w:color="auto"/>
                    <w:left w:val="none" w:sz="0" w:space="0" w:color="auto"/>
                    <w:bottom w:val="none" w:sz="0" w:space="0" w:color="auto"/>
                    <w:right w:val="none" w:sz="0" w:space="0" w:color="auto"/>
                  </w:divBdr>
                  <w:divsChild>
                    <w:div w:id="1631786948">
                      <w:marLeft w:val="0"/>
                      <w:marRight w:val="0"/>
                      <w:marTop w:val="0"/>
                      <w:marBottom w:val="0"/>
                      <w:divBdr>
                        <w:top w:val="none" w:sz="0" w:space="0" w:color="auto"/>
                        <w:left w:val="none" w:sz="0" w:space="0" w:color="auto"/>
                        <w:bottom w:val="none" w:sz="0" w:space="0" w:color="auto"/>
                        <w:right w:val="none" w:sz="0" w:space="0" w:color="auto"/>
                      </w:divBdr>
                      <w:divsChild>
                        <w:div w:id="649752893">
                          <w:marLeft w:val="0"/>
                          <w:marRight w:val="0"/>
                          <w:marTop w:val="225"/>
                          <w:marBottom w:val="0"/>
                          <w:divBdr>
                            <w:top w:val="none" w:sz="0" w:space="0" w:color="auto"/>
                            <w:left w:val="none" w:sz="0" w:space="0" w:color="auto"/>
                            <w:bottom w:val="none" w:sz="0" w:space="0" w:color="auto"/>
                            <w:right w:val="none" w:sz="0" w:space="0" w:color="auto"/>
                          </w:divBdr>
                          <w:divsChild>
                            <w:div w:id="204366395">
                              <w:marLeft w:val="0"/>
                              <w:marRight w:val="0"/>
                              <w:marTop w:val="0"/>
                              <w:marBottom w:val="150"/>
                              <w:divBdr>
                                <w:top w:val="single" w:sz="6" w:space="19" w:color="C0C0C0"/>
                                <w:left w:val="single" w:sz="6" w:space="11" w:color="C0C0C0"/>
                                <w:bottom w:val="single" w:sz="6" w:space="12" w:color="C0C0C0"/>
                                <w:right w:val="single" w:sz="6" w:space="11" w:color="C0C0C0"/>
                              </w:divBdr>
                              <w:divsChild>
                                <w:div w:id="133908695">
                                  <w:marLeft w:val="0"/>
                                  <w:marRight w:val="150"/>
                                  <w:marTop w:val="0"/>
                                  <w:marBottom w:val="240"/>
                                  <w:divBdr>
                                    <w:top w:val="none" w:sz="0" w:space="0" w:color="auto"/>
                                    <w:left w:val="none" w:sz="0" w:space="0" w:color="auto"/>
                                    <w:bottom w:val="none" w:sz="0" w:space="0" w:color="auto"/>
                                    <w:right w:val="none" w:sz="0" w:space="0" w:color="auto"/>
                                  </w:divBdr>
                                  <w:divsChild>
                                    <w:div w:id="2017535899">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159017">
      <w:bodyDiv w:val="1"/>
      <w:marLeft w:val="0"/>
      <w:marRight w:val="0"/>
      <w:marTop w:val="0"/>
      <w:marBottom w:val="0"/>
      <w:divBdr>
        <w:top w:val="none" w:sz="0" w:space="0" w:color="auto"/>
        <w:left w:val="none" w:sz="0" w:space="0" w:color="auto"/>
        <w:bottom w:val="none" w:sz="0" w:space="0" w:color="auto"/>
        <w:right w:val="none" w:sz="0" w:space="0" w:color="auto"/>
      </w:divBdr>
      <w:divsChild>
        <w:div w:id="1641109266">
          <w:marLeft w:val="0"/>
          <w:marRight w:val="0"/>
          <w:marTop w:val="0"/>
          <w:marBottom w:val="0"/>
          <w:divBdr>
            <w:top w:val="none" w:sz="0" w:space="0" w:color="auto"/>
            <w:left w:val="none" w:sz="0" w:space="0" w:color="auto"/>
            <w:bottom w:val="none" w:sz="0" w:space="0" w:color="auto"/>
            <w:right w:val="none" w:sz="0" w:space="0" w:color="auto"/>
          </w:divBdr>
          <w:divsChild>
            <w:div w:id="237834834">
              <w:marLeft w:val="0"/>
              <w:marRight w:val="0"/>
              <w:marTop w:val="75"/>
              <w:marBottom w:val="75"/>
              <w:divBdr>
                <w:top w:val="single" w:sz="6" w:space="8" w:color="B6D1E4"/>
                <w:left w:val="single" w:sz="6" w:space="8" w:color="B6D1E4"/>
                <w:bottom w:val="single" w:sz="6" w:space="8" w:color="B6D1E4"/>
                <w:right w:val="single" w:sz="6" w:space="8" w:color="B6D1E4"/>
              </w:divBdr>
              <w:divsChild>
                <w:div w:id="1187914454">
                  <w:marLeft w:val="0"/>
                  <w:marRight w:val="0"/>
                  <w:marTop w:val="0"/>
                  <w:marBottom w:val="0"/>
                  <w:divBdr>
                    <w:top w:val="none" w:sz="0" w:space="0" w:color="auto"/>
                    <w:left w:val="none" w:sz="0" w:space="0" w:color="auto"/>
                    <w:bottom w:val="none" w:sz="0" w:space="0" w:color="auto"/>
                    <w:right w:val="none" w:sz="0" w:space="0" w:color="auto"/>
                  </w:divBdr>
                  <w:divsChild>
                    <w:div w:id="798840616">
                      <w:marLeft w:val="0"/>
                      <w:marRight w:val="0"/>
                      <w:marTop w:val="0"/>
                      <w:marBottom w:val="0"/>
                      <w:divBdr>
                        <w:top w:val="none" w:sz="0" w:space="0" w:color="auto"/>
                        <w:left w:val="none" w:sz="0" w:space="0" w:color="auto"/>
                        <w:bottom w:val="none" w:sz="0" w:space="0" w:color="auto"/>
                        <w:right w:val="none" w:sz="0" w:space="0" w:color="auto"/>
                      </w:divBdr>
                      <w:divsChild>
                        <w:div w:id="1137456470">
                          <w:marLeft w:val="0"/>
                          <w:marRight w:val="0"/>
                          <w:marTop w:val="225"/>
                          <w:marBottom w:val="0"/>
                          <w:divBdr>
                            <w:top w:val="none" w:sz="0" w:space="0" w:color="auto"/>
                            <w:left w:val="none" w:sz="0" w:space="0" w:color="auto"/>
                            <w:bottom w:val="none" w:sz="0" w:space="0" w:color="auto"/>
                            <w:right w:val="none" w:sz="0" w:space="0" w:color="auto"/>
                          </w:divBdr>
                          <w:divsChild>
                            <w:div w:id="1825660906">
                              <w:marLeft w:val="0"/>
                              <w:marRight w:val="0"/>
                              <w:marTop w:val="0"/>
                              <w:marBottom w:val="150"/>
                              <w:divBdr>
                                <w:top w:val="single" w:sz="6" w:space="19" w:color="C0C0C0"/>
                                <w:left w:val="single" w:sz="6" w:space="11" w:color="C0C0C0"/>
                                <w:bottom w:val="single" w:sz="6" w:space="12" w:color="C0C0C0"/>
                                <w:right w:val="single" w:sz="6" w:space="11" w:color="C0C0C0"/>
                              </w:divBdr>
                              <w:divsChild>
                                <w:div w:id="303972639">
                                  <w:marLeft w:val="0"/>
                                  <w:marRight w:val="150"/>
                                  <w:marTop w:val="0"/>
                                  <w:marBottom w:val="240"/>
                                  <w:divBdr>
                                    <w:top w:val="none" w:sz="0" w:space="0" w:color="auto"/>
                                    <w:left w:val="none" w:sz="0" w:space="0" w:color="auto"/>
                                    <w:bottom w:val="none" w:sz="0" w:space="0" w:color="auto"/>
                                    <w:right w:val="none" w:sz="0" w:space="0" w:color="auto"/>
                                  </w:divBdr>
                                  <w:divsChild>
                                    <w:div w:id="1479806964">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06085">
      <w:bodyDiv w:val="1"/>
      <w:marLeft w:val="0"/>
      <w:marRight w:val="0"/>
      <w:marTop w:val="0"/>
      <w:marBottom w:val="0"/>
      <w:divBdr>
        <w:top w:val="none" w:sz="0" w:space="0" w:color="auto"/>
        <w:left w:val="none" w:sz="0" w:space="0" w:color="auto"/>
        <w:bottom w:val="none" w:sz="0" w:space="0" w:color="auto"/>
        <w:right w:val="none" w:sz="0" w:space="0" w:color="auto"/>
      </w:divBdr>
      <w:divsChild>
        <w:div w:id="814837434">
          <w:marLeft w:val="0"/>
          <w:marRight w:val="0"/>
          <w:marTop w:val="0"/>
          <w:marBottom w:val="0"/>
          <w:divBdr>
            <w:top w:val="none" w:sz="0" w:space="0" w:color="auto"/>
            <w:left w:val="none" w:sz="0" w:space="0" w:color="auto"/>
            <w:bottom w:val="none" w:sz="0" w:space="0" w:color="auto"/>
            <w:right w:val="none" w:sz="0" w:space="0" w:color="auto"/>
          </w:divBdr>
          <w:divsChild>
            <w:div w:id="251281117">
              <w:marLeft w:val="0"/>
              <w:marRight w:val="0"/>
              <w:marTop w:val="75"/>
              <w:marBottom w:val="75"/>
              <w:divBdr>
                <w:top w:val="single" w:sz="6" w:space="8" w:color="B6D1E4"/>
                <w:left w:val="single" w:sz="6" w:space="8" w:color="B6D1E4"/>
                <w:bottom w:val="single" w:sz="6" w:space="8" w:color="B6D1E4"/>
                <w:right w:val="single" w:sz="6" w:space="8" w:color="B6D1E4"/>
              </w:divBdr>
              <w:divsChild>
                <w:div w:id="837697901">
                  <w:marLeft w:val="0"/>
                  <w:marRight w:val="0"/>
                  <w:marTop w:val="0"/>
                  <w:marBottom w:val="0"/>
                  <w:divBdr>
                    <w:top w:val="none" w:sz="0" w:space="0" w:color="auto"/>
                    <w:left w:val="none" w:sz="0" w:space="0" w:color="auto"/>
                    <w:bottom w:val="none" w:sz="0" w:space="0" w:color="auto"/>
                    <w:right w:val="none" w:sz="0" w:space="0" w:color="auto"/>
                  </w:divBdr>
                  <w:divsChild>
                    <w:div w:id="1769737738">
                      <w:marLeft w:val="0"/>
                      <w:marRight w:val="0"/>
                      <w:marTop w:val="0"/>
                      <w:marBottom w:val="0"/>
                      <w:divBdr>
                        <w:top w:val="none" w:sz="0" w:space="0" w:color="auto"/>
                        <w:left w:val="none" w:sz="0" w:space="0" w:color="auto"/>
                        <w:bottom w:val="none" w:sz="0" w:space="0" w:color="auto"/>
                        <w:right w:val="none" w:sz="0" w:space="0" w:color="auto"/>
                      </w:divBdr>
                      <w:divsChild>
                        <w:div w:id="1464536932">
                          <w:marLeft w:val="0"/>
                          <w:marRight w:val="0"/>
                          <w:marTop w:val="225"/>
                          <w:marBottom w:val="0"/>
                          <w:divBdr>
                            <w:top w:val="none" w:sz="0" w:space="0" w:color="auto"/>
                            <w:left w:val="none" w:sz="0" w:space="0" w:color="auto"/>
                            <w:bottom w:val="none" w:sz="0" w:space="0" w:color="auto"/>
                            <w:right w:val="none" w:sz="0" w:space="0" w:color="auto"/>
                          </w:divBdr>
                          <w:divsChild>
                            <w:div w:id="1780566964">
                              <w:marLeft w:val="0"/>
                              <w:marRight w:val="0"/>
                              <w:marTop w:val="0"/>
                              <w:marBottom w:val="150"/>
                              <w:divBdr>
                                <w:top w:val="single" w:sz="6" w:space="19" w:color="C0C0C0"/>
                                <w:left w:val="single" w:sz="6" w:space="11" w:color="C0C0C0"/>
                                <w:bottom w:val="single" w:sz="6" w:space="12" w:color="C0C0C0"/>
                                <w:right w:val="single" w:sz="6" w:space="11" w:color="C0C0C0"/>
                              </w:divBdr>
                              <w:divsChild>
                                <w:div w:id="452097078">
                                  <w:marLeft w:val="0"/>
                                  <w:marRight w:val="150"/>
                                  <w:marTop w:val="0"/>
                                  <w:marBottom w:val="240"/>
                                  <w:divBdr>
                                    <w:top w:val="none" w:sz="0" w:space="0" w:color="auto"/>
                                    <w:left w:val="none" w:sz="0" w:space="0" w:color="auto"/>
                                    <w:bottom w:val="none" w:sz="0" w:space="0" w:color="auto"/>
                                    <w:right w:val="none" w:sz="0" w:space="0" w:color="auto"/>
                                  </w:divBdr>
                                  <w:divsChild>
                                    <w:div w:id="1039939241">
                                      <w:marLeft w:val="15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148386D7F9D4A8BDE83E38C9351FC" ma:contentTypeVersion="12" ma:contentTypeDescription="Create a new document." ma:contentTypeScope="" ma:versionID="e5e4032677a5c0c254097966965ccb80">
  <xsd:schema xmlns:xsd="http://www.w3.org/2001/XMLSchema" xmlns:xs="http://www.w3.org/2001/XMLSchema" xmlns:p="http://schemas.microsoft.com/office/2006/metadata/properties" xmlns:ns3="dfc2ebd2-c053-4729-ab37-e7f8d59e84ab" xmlns:ns4="08ac48b7-c560-46f8-830a-b9d0510f06c3" targetNamespace="http://schemas.microsoft.com/office/2006/metadata/properties" ma:root="true" ma:fieldsID="357709641b6f9d2da8209d638551440e" ns3:_="" ns4:_="">
    <xsd:import namespace="dfc2ebd2-c053-4729-ab37-e7f8d59e84ab"/>
    <xsd:import namespace="08ac48b7-c560-46f8-830a-b9d0510f0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bd2-c053-4729-ab37-e7f8d59e8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c48b7-c560-46f8-830a-b9d0510f06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1029-E93D-4B49-8ADA-DE05E6D8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bd2-c053-4729-ab37-e7f8d59e84ab"/>
    <ds:schemaRef ds:uri="08ac48b7-c560-46f8-830a-b9d0510f0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6BA4D-6D90-4FF2-81B8-EF3EF347739F}">
  <ds:schemaRefs>
    <ds:schemaRef ds:uri="http://schemas.microsoft.com/sharepoint/v3/contenttype/forms"/>
  </ds:schemaRefs>
</ds:datastoreItem>
</file>

<file path=customXml/itemProps3.xml><?xml version="1.0" encoding="utf-8"?>
<ds:datastoreItem xmlns:ds="http://schemas.openxmlformats.org/officeDocument/2006/customXml" ds:itemID="{A429DE85-7144-408A-99B1-D5C3BA7D0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98286-F54C-48C1-99F8-2B618432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 Sorbo</dc:creator>
  <cp:keywords/>
  <dc:description/>
  <cp:lastModifiedBy>William Mulholland, CRP, GMS</cp:lastModifiedBy>
  <cp:revision>2</cp:revision>
  <cp:lastPrinted>2019-10-20T19:09:00Z</cp:lastPrinted>
  <dcterms:created xsi:type="dcterms:W3CDTF">2022-06-03T18:15:00Z</dcterms:created>
  <dcterms:modified xsi:type="dcterms:W3CDTF">2022-06-03T18:15:00Z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0x010100C52148386D7F9D4A8BDE83E38C9351FC</vt:lpwstr>
  </property>
</Properties>
</file>